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-959"/>
        <w:tblW w:w="8504" w:type="dxa"/>
        <w:tblLayout w:type="fixed"/>
        <w:tblLook w:val="04A0" w:firstRow="1" w:lastRow="0" w:firstColumn="1" w:lastColumn="0" w:noHBand="0" w:noVBand="1"/>
      </w:tblPr>
      <w:tblGrid>
        <w:gridCol w:w="8504"/>
      </w:tblGrid>
      <w:tr w:rsidR="00AA5E14" w:rsidTr="00AA5E14">
        <w:trPr>
          <w:trHeight w:val="737"/>
        </w:trPr>
        <w:tc>
          <w:tcPr>
            <w:tcW w:w="8504" w:type="dxa"/>
            <w:vAlign w:val="center"/>
          </w:tcPr>
          <w:p w:rsidR="00734F28" w:rsidRPr="00EE3425" w:rsidRDefault="00734F28" w:rsidP="00734F2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送付先：宇城市保健衛生部衛生環境課</w:t>
            </w:r>
            <w:r w:rsidRPr="00EE342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住所：〒</w:t>
            </w:r>
            <w:r>
              <w:rPr>
                <w:rFonts w:ascii="ＭＳ 明朝" w:eastAsia="ＭＳ 明朝" w:hAnsi="ＭＳ 明朝"/>
                <w:sz w:val="22"/>
              </w:rPr>
              <w:t>869-0592宇城市松橋町大野85番地</w:t>
            </w:r>
          </w:p>
          <w:p w:rsidR="00734F28" w:rsidRDefault="00734F28" w:rsidP="00734F28">
            <w:pPr>
              <w:ind w:leftChars="100" w:left="210"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FAX：0964-27-4228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 w:hint="eastAsia"/>
                <w:sz w:val="22"/>
              </w:rPr>
              <w:t>-Mail</w:t>
            </w:r>
            <w:r>
              <w:rPr>
                <w:rFonts w:ascii="ＭＳ 明朝" w:eastAsia="ＭＳ 明朝" w:hAnsi="ＭＳ 明朝"/>
                <w:sz w:val="22"/>
              </w:rPr>
              <w:t xml:space="preserve"> : eiseikankyoka@city.uki.lg.jp</w:t>
            </w:r>
          </w:p>
        </w:tc>
      </w:tr>
    </w:tbl>
    <w:p w:rsidR="00166120" w:rsidRPr="00734F28" w:rsidRDefault="00772EEF" w:rsidP="00734F28">
      <w:pPr>
        <w:jc w:val="center"/>
        <w:rPr>
          <w:rFonts w:ascii="ＭＳ 明朝" w:eastAsia="ＭＳ 明朝" w:hAnsi="ＭＳ 明朝"/>
          <w:sz w:val="28"/>
        </w:rPr>
      </w:pPr>
      <w:r w:rsidRPr="00772EEF">
        <w:rPr>
          <w:rFonts w:ascii="ＭＳ 明朝" w:eastAsia="ＭＳ 明朝" w:hAnsi="ＭＳ 明朝" w:hint="eastAsia"/>
          <w:sz w:val="28"/>
        </w:rPr>
        <w:t>宇城市</w:t>
      </w:r>
      <w:r w:rsidR="00827A23">
        <w:rPr>
          <w:rFonts w:ascii="ＭＳ 明朝" w:eastAsia="ＭＳ 明朝" w:hAnsi="ＭＳ 明朝" w:hint="eastAsia"/>
          <w:sz w:val="28"/>
        </w:rPr>
        <w:t>熱中症対策指定暑熱避難施設申込票</w:t>
      </w:r>
    </w:p>
    <w:p w:rsidR="00166120" w:rsidRDefault="00734F28" w:rsidP="00734F2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年　　　月　　　日　　</w:t>
      </w:r>
    </w:p>
    <w:tbl>
      <w:tblPr>
        <w:tblStyle w:val="a7"/>
        <w:tblW w:w="4953" w:type="pct"/>
        <w:tblLayout w:type="fixed"/>
        <w:tblLook w:val="04A0" w:firstRow="1" w:lastRow="0" w:firstColumn="1" w:lastColumn="0" w:noHBand="0" w:noVBand="1"/>
      </w:tblPr>
      <w:tblGrid>
        <w:gridCol w:w="1710"/>
        <w:gridCol w:w="1133"/>
        <w:gridCol w:w="2837"/>
        <w:gridCol w:w="3964"/>
        <w:gridCol w:w="6"/>
      </w:tblGrid>
      <w:tr w:rsidR="00734F28" w:rsidTr="00734F28">
        <w:trPr>
          <w:gridAfter w:val="1"/>
          <w:wAfter w:w="3" w:type="pct"/>
          <w:trHeight w:val="567"/>
        </w:trPr>
        <w:tc>
          <w:tcPr>
            <w:tcW w:w="4997" w:type="pct"/>
            <w:gridSpan w:val="4"/>
            <w:shd w:val="clear" w:color="auto" w:fill="C5E0B3" w:themeFill="accent6" w:themeFillTint="66"/>
            <w:vAlign w:val="center"/>
          </w:tcPr>
          <w:p w:rsidR="000F12F1" w:rsidRDefault="000F12F1" w:rsidP="000F12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施設情報（公開情報）</w:t>
            </w:r>
          </w:p>
        </w:tc>
      </w:tr>
      <w:tr w:rsidR="00C76DB7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166120" w:rsidRDefault="00EE34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①施設・店舗</w:t>
            </w:r>
            <w:r w:rsidR="00772EEF">
              <w:rPr>
                <w:rFonts w:ascii="ＭＳ 明朝" w:eastAsia="ＭＳ 明朝" w:hAnsi="ＭＳ 明朝" w:hint="eastAsia"/>
                <w:sz w:val="22"/>
              </w:rPr>
              <w:t>等名称</w:t>
            </w:r>
          </w:p>
        </w:tc>
        <w:tc>
          <w:tcPr>
            <w:tcW w:w="3527" w:type="pct"/>
            <w:gridSpan w:val="3"/>
            <w:vAlign w:val="center"/>
          </w:tcPr>
          <w:p w:rsidR="00166120" w:rsidRDefault="00166120" w:rsidP="00772E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4F28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166120" w:rsidRDefault="00EE34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②施設・店舗</w:t>
            </w:r>
            <w:r w:rsidR="00772EEF">
              <w:rPr>
                <w:rFonts w:ascii="ＭＳ 明朝" w:eastAsia="ＭＳ 明朝" w:hAnsi="ＭＳ 明朝" w:hint="eastAsia"/>
                <w:sz w:val="22"/>
              </w:rPr>
              <w:t>等住所</w:t>
            </w:r>
          </w:p>
        </w:tc>
        <w:tc>
          <w:tcPr>
            <w:tcW w:w="3527" w:type="pct"/>
            <w:gridSpan w:val="3"/>
            <w:vAlign w:val="center"/>
          </w:tcPr>
          <w:p w:rsidR="00166120" w:rsidRDefault="00772E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</w:t>
            </w:r>
          </w:p>
          <w:p w:rsidR="00EE3425" w:rsidRDefault="00772E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宇城市</w:t>
            </w:r>
          </w:p>
        </w:tc>
      </w:tr>
      <w:tr w:rsidR="0005137B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③利用者からの問合せ先</w:t>
            </w:r>
          </w:p>
        </w:tc>
        <w:tc>
          <w:tcPr>
            <w:tcW w:w="1470" w:type="pct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TEL：</w:t>
            </w:r>
          </w:p>
        </w:tc>
        <w:tc>
          <w:tcPr>
            <w:tcW w:w="2057" w:type="pct"/>
            <w:gridSpan w:val="2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 w:rsidRPr="00640470">
              <w:rPr>
                <w:rFonts w:ascii="ＭＳ 明朝" w:eastAsia="ＭＳ 明朝" w:hAnsi="ＭＳ 明朝"/>
                <w:sz w:val="22"/>
              </w:rPr>
              <w:t>E-mail：</w:t>
            </w:r>
          </w:p>
        </w:tc>
      </w:tr>
      <w:tr w:rsidR="0005137B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④施設等ホームページURL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 w:rsidRPr="0005137B">
              <w:rPr>
                <w:rFonts w:ascii="ＭＳ 明朝" w:eastAsia="ＭＳ 明朝" w:hAnsi="ＭＳ 明朝" w:hint="eastAsia"/>
                <w:sz w:val="18"/>
              </w:rPr>
              <w:t>※宇城市ホームページへの掲載を希望されない場合は、記入しないでください。</w:t>
            </w:r>
          </w:p>
        </w:tc>
      </w:tr>
      <w:tr w:rsidR="0005137B" w:rsidTr="0005137B">
        <w:trPr>
          <w:trHeight w:val="510"/>
        </w:trPr>
        <w:tc>
          <w:tcPr>
            <w:tcW w:w="886" w:type="pct"/>
            <w:vMerge w:val="restart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⑤開放可能日及び時間</w:t>
            </w:r>
          </w:p>
        </w:tc>
        <w:tc>
          <w:tcPr>
            <w:tcW w:w="587" w:type="pct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137B" w:rsidTr="0005137B">
        <w:trPr>
          <w:trHeight w:val="510"/>
        </w:trPr>
        <w:tc>
          <w:tcPr>
            <w:tcW w:w="886" w:type="pct"/>
            <w:vMerge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7" w:type="pct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</w:tr>
      <w:tr w:rsidR="0005137B" w:rsidTr="0005137B">
        <w:trPr>
          <w:trHeight w:val="510"/>
        </w:trPr>
        <w:tc>
          <w:tcPr>
            <w:tcW w:w="886" w:type="pct"/>
            <w:vMerge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7" w:type="pct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137B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⑥受入可能場所</w:t>
            </w:r>
          </w:p>
          <w:p w:rsidR="0005137B" w:rsidRDefault="0005137B" w:rsidP="0005137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※図面等で提出も可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137B" w:rsidTr="0005137B">
        <w:trPr>
          <w:trHeight w:val="454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⑦受入可能人数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5137B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05137B" w:rsidRDefault="00B85882" w:rsidP="0005137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⑧クールシェアスポットの開放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FB70D1" w:rsidP="0005137B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開放可　・　開放</w:t>
            </w:r>
            <w:r w:rsidR="0005137B">
              <w:rPr>
                <w:rFonts w:ascii="ＭＳ 明朝" w:eastAsia="ＭＳ 明朝" w:hAnsi="ＭＳ 明朝" w:hint="eastAsia"/>
                <w:sz w:val="22"/>
              </w:rPr>
              <w:t xml:space="preserve">不可　　　</w:t>
            </w:r>
            <w:r w:rsidR="0005137B" w:rsidRPr="008561B7">
              <w:rPr>
                <w:rFonts w:ascii="ＭＳ 明朝" w:eastAsia="ＭＳ 明朝" w:hAnsi="ＭＳ 明朝" w:hint="eastAsia"/>
                <w:sz w:val="18"/>
              </w:rPr>
              <w:t>※該当する方を○で囲んでください。</w:t>
            </w:r>
          </w:p>
          <w:p w:rsidR="0005137B" w:rsidRDefault="00B85882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開放可能日時がクーリングシェルターと異なる場合、⑨</w:t>
            </w:r>
            <w:r w:rsidR="0005137B" w:rsidRPr="008561B7">
              <w:rPr>
                <w:rFonts w:ascii="ＭＳ 明朝" w:eastAsia="ＭＳ 明朝" w:hAnsi="ＭＳ 明朝" w:hint="eastAsia"/>
                <w:sz w:val="18"/>
              </w:rPr>
              <w:t>備考欄にご記入ください</w:t>
            </w:r>
            <w:r w:rsidR="0005137B">
              <w:rPr>
                <w:rFonts w:ascii="ＭＳ 明朝" w:eastAsia="ＭＳ 明朝" w:hAnsi="ＭＳ 明朝" w:hint="eastAsia"/>
                <w:sz w:val="18"/>
              </w:rPr>
              <w:t>。</w:t>
            </w:r>
          </w:p>
        </w:tc>
      </w:tr>
      <w:tr w:rsidR="0005137B" w:rsidTr="0005137B">
        <w:trPr>
          <w:trHeight w:val="510"/>
        </w:trPr>
        <w:tc>
          <w:tcPr>
            <w:tcW w:w="1473" w:type="pct"/>
            <w:gridSpan w:val="2"/>
            <w:shd w:val="clear" w:color="auto" w:fill="E2EFD9" w:themeFill="accent6" w:themeFillTint="3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⑨備考</w:t>
            </w:r>
          </w:p>
        </w:tc>
        <w:tc>
          <w:tcPr>
            <w:tcW w:w="3527" w:type="pct"/>
            <w:gridSpan w:val="3"/>
            <w:vAlign w:val="center"/>
          </w:tcPr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  <w:p w:rsidR="0005137B" w:rsidRDefault="0005137B" w:rsidP="000513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66120" w:rsidRDefault="0016612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969"/>
      </w:tblGrid>
      <w:tr w:rsidR="000F12F1" w:rsidTr="000F12F1">
        <w:trPr>
          <w:trHeight w:val="567"/>
        </w:trPr>
        <w:tc>
          <w:tcPr>
            <w:tcW w:w="9638" w:type="dxa"/>
            <w:gridSpan w:val="3"/>
            <w:shd w:val="clear" w:color="auto" w:fill="C5E0B3" w:themeFill="accent6" w:themeFillTint="66"/>
            <w:vAlign w:val="center"/>
          </w:tcPr>
          <w:p w:rsidR="000F12F1" w:rsidRDefault="000F12F1" w:rsidP="000F12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担当者情報（非公開情報）</w:t>
            </w:r>
          </w:p>
        </w:tc>
      </w:tr>
      <w:tr w:rsidR="000F12F1" w:rsidTr="0005137B">
        <w:trPr>
          <w:trHeight w:val="454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:rsidR="00166120" w:rsidRDefault="000F12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803" w:type="dxa"/>
            <w:gridSpan w:val="2"/>
            <w:vAlign w:val="center"/>
          </w:tcPr>
          <w:p w:rsidR="00166120" w:rsidRDefault="001661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12F1" w:rsidTr="0005137B">
        <w:trPr>
          <w:trHeight w:val="454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:rsidR="00166120" w:rsidRDefault="000F12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734F28"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C76DB7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734F2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803" w:type="dxa"/>
            <w:gridSpan w:val="2"/>
            <w:vAlign w:val="center"/>
          </w:tcPr>
          <w:p w:rsidR="00166120" w:rsidRDefault="001661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E14" w:rsidTr="0005137B">
        <w:trPr>
          <w:trHeight w:val="510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:rsidR="00AA5E14" w:rsidRDefault="00AA5E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担当部署住所</w:t>
            </w:r>
          </w:p>
        </w:tc>
        <w:tc>
          <w:tcPr>
            <w:tcW w:w="6803" w:type="dxa"/>
            <w:gridSpan w:val="2"/>
            <w:vAlign w:val="center"/>
          </w:tcPr>
          <w:p w:rsidR="00AA5E14" w:rsidRDefault="00AA5E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□②施設・店舗等住所と同じ</w:t>
            </w:r>
          </w:p>
          <w:p w:rsidR="00AA5E14" w:rsidRDefault="00AA5E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12F1" w:rsidTr="0005137B">
        <w:trPr>
          <w:trHeight w:val="454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:rsidR="00166120" w:rsidRDefault="000F12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担当部署名称</w:t>
            </w:r>
          </w:p>
        </w:tc>
        <w:tc>
          <w:tcPr>
            <w:tcW w:w="6803" w:type="dxa"/>
            <w:gridSpan w:val="2"/>
            <w:vAlign w:val="center"/>
          </w:tcPr>
          <w:p w:rsidR="00166120" w:rsidRDefault="001661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12F1" w:rsidTr="0005137B">
        <w:trPr>
          <w:trHeight w:val="454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:rsidR="00166120" w:rsidRDefault="000F12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AA5E14"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C76DB7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AA5E14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803" w:type="dxa"/>
            <w:gridSpan w:val="2"/>
            <w:vAlign w:val="center"/>
          </w:tcPr>
          <w:p w:rsidR="00166120" w:rsidRDefault="00166120" w:rsidP="00772E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12F1" w:rsidTr="0005137B">
        <w:trPr>
          <w:trHeight w:val="454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:rsidR="000F12F1" w:rsidRDefault="000F12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2835" w:type="dxa"/>
            <w:vAlign w:val="center"/>
          </w:tcPr>
          <w:p w:rsidR="000F12F1" w:rsidRDefault="000F12F1" w:rsidP="00772E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TEL：</w:t>
            </w:r>
          </w:p>
        </w:tc>
        <w:tc>
          <w:tcPr>
            <w:tcW w:w="3969" w:type="dxa"/>
            <w:vAlign w:val="center"/>
          </w:tcPr>
          <w:p w:rsidR="000F12F1" w:rsidRDefault="000F12F1" w:rsidP="00772EEF">
            <w:pPr>
              <w:rPr>
                <w:rFonts w:ascii="ＭＳ 明朝" w:eastAsia="ＭＳ 明朝" w:hAnsi="ＭＳ 明朝"/>
                <w:sz w:val="22"/>
              </w:rPr>
            </w:pPr>
            <w:r w:rsidRPr="00640470">
              <w:rPr>
                <w:rFonts w:ascii="ＭＳ 明朝" w:eastAsia="ＭＳ 明朝" w:hAnsi="ＭＳ 明朝"/>
                <w:sz w:val="22"/>
              </w:rPr>
              <w:t>E-mail：</w:t>
            </w:r>
          </w:p>
        </w:tc>
      </w:tr>
    </w:tbl>
    <w:p w:rsidR="00166120" w:rsidRDefault="007002A5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●①～⑨</w:t>
      </w:r>
      <w:r w:rsidR="00C76DB7">
        <w:rPr>
          <w:rFonts w:ascii="ＭＳ 明朝" w:eastAsia="ＭＳ 明朝" w:hAnsi="ＭＳ 明朝" w:hint="eastAsia"/>
          <w:sz w:val="22"/>
        </w:rPr>
        <w:t>の施設情報（公開情報）は、宇城市ホームページへの掲載等</w:t>
      </w:r>
      <w:r>
        <w:rPr>
          <w:rFonts w:ascii="ＭＳ 明朝" w:eastAsia="ＭＳ 明朝" w:hAnsi="ＭＳ 明朝" w:hint="eastAsia"/>
          <w:sz w:val="22"/>
        </w:rPr>
        <w:t>で</w:t>
      </w:r>
      <w:r w:rsidR="00C76DB7">
        <w:rPr>
          <w:rFonts w:ascii="ＭＳ 明朝" w:eastAsia="ＭＳ 明朝" w:hAnsi="ＭＳ 明朝" w:hint="eastAsia"/>
          <w:sz w:val="22"/>
        </w:rPr>
        <w:t>広報させていただきます。</w:t>
      </w:r>
    </w:p>
    <w:p w:rsidR="00C76DB7" w:rsidRDefault="00C76DB7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（提出いただいた内容を一部修正することがあります。）</w:t>
      </w:r>
    </w:p>
    <w:p w:rsidR="00AA5E14" w:rsidRDefault="00C76DB7" w:rsidP="00C76DB7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●クールシェアスポットとは、熱中症特別警戒アラートの発表の有無に関わらず、暑さをしのぐため誰でも休憩できるスペースのことです。</w:t>
      </w:r>
      <w:bookmarkStart w:id="0" w:name="_GoBack"/>
      <w:bookmarkEnd w:id="0"/>
    </w:p>
    <w:sectPr w:rsidR="00AA5E14" w:rsidSect="00C76DB7">
      <w:pgSz w:w="11906" w:h="16838"/>
      <w:pgMar w:top="1304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C0" w:rsidRDefault="00772EEF">
      <w:r>
        <w:separator/>
      </w:r>
    </w:p>
  </w:endnote>
  <w:endnote w:type="continuationSeparator" w:id="0">
    <w:p w:rsidR="006411C0" w:rsidRDefault="0077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C0" w:rsidRDefault="00772EEF">
      <w:r>
        <w:separator/>
      </w:r>
    </w:p>
  </w:footnote>
  <w:footnote w:type="continuationSeparator" w:id="0">
    <w:p w:rsidR="006411C0" w:rsidRDefault="0077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20"/>
    <w:rsid w:val="00050AC3"/>
    <w:rsid w:val="0005137B"/>
    <w:rsid w:val="000F12F1"/>
    <w:rsid w:val="00166120"/>
    <w:rsid w:val="00640470"/>
    <w:rsid w:val="006411C0"/>
    <w:rsid w:val="007002A5"/>
    <w:rsid w:val="00734F28"/>
    <w:rsid w:val="00772EEF"/>
    <w:rsid w:val="00827A23"/>
    <w:rsid w:val="008561B7"/>
    <w:rsid w:val="00AA5E14"/>
    <w:rsid w:val="00B85882"/>
    <w:rsid w:val="00C75E3B"/>
    <w:rsid w:val="00C76DB7"/>
    <w:rsid w:val="00DD2137"/>
    <w:rsid w:val="00EE3425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79DDA"/>
  <w15:chartTrackingRefBased/>
  <w15:docId w15:val="{99A01802-0097-4E70-B7AE-CA8E309A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ng-click">
    <w:name w:val="|ng-click"/>
    <w:basedOn w:val="a0"/>
    <w:qFormat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_layout"/>
    <w:basedOn w:val="a1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unhideWhenUsed/>
    <w:rsid w:val="0070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晴香</dc:creator>
  <cp:lastModifiedBy>白川　恵</cp:lastModifiedBy>
  <cp:revision>14</cp:revision>
  <cp:lastPrinted>2025-07-23T05:05:00Z</cp:lastPrinted>
  <dcterms:created xsi:type="dcterms:W3CDTF">2023-06-12T04:50:00Z</dcterms:created>
  <dcterms:modified xsi:type="dcterms:W3CDTF">2025-07-31T22:38:00Z</dcterms:modified>
</cp:coreProperties>
</file>