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A5EB" w14:textId="77777777" w:rsidR="001F32B7" w:rsidRPr="001F32B7" w:rsidRDefault="001F32B7" w:rsidP="0043017D">
      <w:pPr>
        <w:jc w:val="center"/>
        <w:rPr>
          <w:rFonts w:asciiTheme="minorEastAsia" w:eastAsiaTheme="minorEastAsia" w:hAnsiTheme="minorEastAsia" w:cs="Meiryo UI"/>
          <w:sz w:val="48"/>
          <w:szCs w:val="48"/>
        </w:rPr>
      </w:pPr>
      <w:r>
        <w:rPr>
          <w:rFonts w:asciiTheme="minorEastAsia" w:eastAsiaTheme="minorEastAsia" w:hAnsiTheme="minorEastAsia" w:cs="Meiryo UI" w:hint="eastAsia"/>
          <w:sz w:val="48"/>
          <w:szCs w:val="48"/>
        </w:rPr>
        <w:t>誓　　約　　書</w:t>
      </w:r>
    </w:p>
    <w:p w14:paraId="31F4F8FF" w14:textId="77777777" w:rsidR="00203CBE" w:rsidRDefault="00203CBE" w:rsidP="001F32B7">
      <w:pPr>
        <w:spacing w:line="0" w:lineRule="atLeast"/>
        <w:jc w:val="right"/>
        <w:rPr>
          <w:rFonts w:asciiTheme="minorEastAsia" w:eastAsiaTheme="minorEastAsia" w:hAnsiTheme="minorEastAsia" w:cs="Meiryo UI"/>
        </w:rPr>
      </w:pPr>
    </w:p>
    <w:p w14:paraId="1E011333" w14:textId="054B559A" w:rsidR="001F32B7" w:rsidRPr="001B0434" w:rsidRDefault="004C38FA" w:rsidP="001F32B7">
      <w:pPr>
        <w:spacing w:line="0" w:lineRule="atLeast"/>
        <w:jc w:val="right"/>
        <w:rPr>
          <w:rFonts w:asciiTheme="minorEastAsia" w:eastAsiaTheme="minorEastAsia" w:hAnsiTheme="minorEastAsia" w:cs="Meiryo UI"/>
        </w:rPr>
      </w:pPr>
      <w:r>
        <w:rPr>
          <w:rFonts w:asciiTheme="minorEastAsia" w:eastAsiaTheme="minorEastAsia" w:hAnsiTheme="minorEastAsia" w:cs="Meiryo UI" w:hint="eastAsia"/>
        </w:rPr>
        <w:t>令和</w:t>
      </w:r>
      <w:r w:rsidR="001F32B7" w:rsidRPr="001B0434">
        <w:rPr>
          <w:rFonts w:asciiTheme="minorEastAsia" w:eastAsiaTheme="minorEastAsia" w:hAnsiTheme="minorEastAsia" w:cs="Meiryo UI" w:hint="eastAsia"/>
        </w:rPr>
        <w:t xml:space="preserve">　　　年　　　月　　　日　</w:t>
      </w:r>
    </w:p>
    <w:p w14:paraId="2A4A46B9" w14:textId="77777777" w:rsidR="001F32B7" w:rsidRDefault="001F32B7" w:rsidP="001F32B7">
      <w:pPr>
        <w:spacing w:line="0" w:lineRule="atLeast"/>
        <w:rPr>
          <w:rFonts w:asciiTheme="minorEastAsia" w:eastAsiaTheme="minorEastAsia" w:hAnsiTheme="minorEastAsia" w:cs="Meiryo UI"/>
        </w:rPr>
      </w:pPr>
    </w:p>
    <w:p w14:paraId="7E87EDB6" w14:textId="77777777" w:rsidR="00203CBE" w:rsidRPr="00203CBE" w:rsidRDefault="00203CBE" w:rsidP="001F32B7">
      <w:pPr>
        <w:spacing w:line="0" w:lineRule="atLeast"/>
        <w:rPr>
          <w:rFonts w:asciiTheme="minorEastAsia" w:eastAsiaTheme="minorEastAsia" w:hAnsiTheme="minorEastAsia" w:cs="Meiryo UI"/>
        </w:rPr>
      </w:pPr>
    </w:p>
    <w:p w14:paraId="3FB75C66" w14:textId="3C84F3FE" w:rsidR="001F32B7" w:rsidRPr="001B0434" w:rsidRDefault="001F32B7" w:rsidP="001B0434">
      <w:pPr>
        <w:spacing w:line="0" w:lineRule="atLeast"/>
        <w:ind w:firstLineChars="100" w:firstLine="210"/>
        <w:rPr>
          <w:rFonts w:asciiTheme="minorEastAsia" w:eastAsiaTheme="minorEastAsia" w:hAnsiTheme="minorEastAsia" w:cs="Meiryo UI"/>
        </w:rPr>
      </w:pPr>
      <w:r w:rsidRPr="001B0434">
        <w:rPr>
          <w:rFonts w:asciiTheme="minorEastAsia" w:eastAsiaTheme="minorEastAsia" w:hAnsiTheme="minorEastAsia" w:cs="Meiryo UI" w:hint="eastAsia"/>
        </w:rPr>
        <w:t xml:space="preserve">宇城市長　</w:t>
      </w:r>
      <w:r w:rsidR="004C38FA">
        <w:rPr>
          <w:rFonts w:asciiTheme="minorEastAsia" w:eastAsiaTheme="minorEastAsia" w:hAnsiTheme="minorEastAsia" w:cs="Meiryo UI" w:hint="eastAsia"/>
        </w:rPr>
        <w:t>末松</w:t>
      </w:r>
      <w:r w:rsidRPr="001B0434">
        <w:rPr>
          <w:rFonts w:asciiTheme="minorEastAsia" w:eastAsiaTheme="minorEastAsia" w:hAnsiTheme="minorEastAsia" w:cs="Meiryo UI" w:hint="eastAsia"/>
        </w:rPr>
        <w:t xml:space="preserve">　</w:t>
      </w:r>
      <w:r w:rsidR="004C38FA">
        <w:rPr>
          <w:rFonts w:asciiTheme="minorEastAsia" w:eastAsiaTheme="minorEastAsia" w:hAnsiTheme="minorEastAsia" w:cs="Meiryo UI" w:hint="eastAsia"/>
        </w:rPr>
        <w:t>直洋</w:t>
      </w:r>
      <w:r w:rsidRPr="001B0434">
        <w:rPr>
          <w:rFonts w:asciiTheme="minorEastAsia" w:eastAsiaTheme="minorEastAsia" w:hAnsiTheme="minorEastAsia" w:cs="Meiryo UI" w:hint="eastAsia"/>
        </w:rPr>
        <w:t xml:space="preserve">　様</w:t>
      </w:r>
    </w:p>
    <w:p w14:paraId="78608380" w14:textId="77777777" w:rsidR="001F32B7" w:rsidRDefault="001F32B7" w:rsidP="001B0434">
      <w:pPr>
        <w:spacing w:line="0" w:lineRule="atLeast"/>
        <w:ind w:firstLineChars="100" w:firstLine="210"/>
        <w:rPr>
          <w:rFonts w:asciiTheme="minorEastAsia" w:eastAsiaTheme="minorEastAsia" w:hAnsiTheme="minorEastAsia" w:cs="Meiryo UI"/>
        </w:rPr>
      </w:pPr>
    </w:p>
    <w:p w14:paraId="29A1CC86" w14:textId="77777777" w:rsidR="00203CBE" w:rsidRPr="001B0434" w:rsidRDefault="00203CBE" w:rsidP="001B0434">
      <w:pPr>
        <w:spacing w:line="0" w:lineRule="atLeast"/>
        <w:ind w:firstLineChars="100" w:firstLine="210"/>
        <w:rPr>
          <w:rFonts w:asciiTheme="minorEastAsia" w:eastAsiaTheme="minorEastAsia" w:hAnsiTheme="minorEastAsia" w:cs="Meiryo UI"/>
        </w:rPr>
      </w:pPr>
    </w:p>
    <w:p w14:paraId="3F2FF072" w14:textId="77777777" w:rsidR="001F32B7" w:rsidRPr="001B0434" w:rsidRDefault="001F32B7" w:rsidP="001B0434">
      <w:pPr>
        <w:spacing w:line="0" w:lineRule="atLeast"/>
        <w:ind w:firstLineChars="700" w:firstLine="1470"/>
        <w:rPr>
          <w:rFonts w:asciiTheme="minorEastAsia" w:eastAsiaTheme="minorEastAsia" w:hAnsiTheme="minorEastAsia" w:cs="Meiryo UI"/>
        </w:rPr>
      </w:pPr>
      <w:r w:rsidRPr="001B0434">
        <w:rPr>
          <w:rFonts w:asciiTheme="minorEastAsia" w:eastAsiaTheme="minorEastAsia" w:hAnsiTheme="minorEastAsia" w:cs="Meiryo UI" w:hint="eastAsia"/>
        </w:rPr>
        <w:t>（申請者）住　 　所</w:t>
      </w:r>
    </w:p>
    <w:p w14:paraId="2D280EFF" w14:textId="77777777" w:rsidR="001F32B7" w:rsidRPr="001B0434" w:rsidRDefault="001F32B7" w:rsidP="001F32B7">
      <w:pPr>
        <w:spacing w:line="0" w:lineRule="atLeast"/>
        <w:rPr>
          <w:rFonts w:asciiTheme="minorEastAsia" w:eastAsiaTheme="minorEastAsia" w:hAnsiTheme="minorEastAsia" w:cs="Meiryo UI"/>
        </w:rPr>
      </w:pPr>
      <w:r w:rsidRPr="001B0434">
        <w:rPr>
          <w:rFonts w:asciiTheme="minorEastAsia" w:eastAsiaTheme="minorEastAsia" w:hAnsiTheme="minorEastAsia" w:cs="Meiryo UI" w:hint="eastAsia"/>
        </w:rPr>
        <w:t xml:space="preserve">　　　　　　　　　　　　　　　　　　　　　　　　　　　　　　　　　　　　　　　　　　　　　　　</w:t>
      </w:r>
      <w:r w:rsidR="001B0434">
        <w:rPr>
          <w:rFonts w:asciiTheme="minorEastAsia" w:eastAsiaTheme="minorEastAsia" w:hAnsiTheme="minorEastAsia" w:cs="Meiryo UI" w:hint="eastAsia"/>
        </w:rPr>
        <w:t xml:space="preserve">　　　　　</w:t>
      </w:r>
      <w:r w:rsidRPr="001B0434">
        <w:rPr>
          <w:rFonts w:asciiTheme="minorEastAsia" w:eastAsiaTheme="minorEastAsia" w:hAnsiTheme="minorEastAsia" w:cs="Meiryo UI" w:hint="eastAsia"/>
        </w:rPr>
        <w:t xml:space="preserve">　氏　 　名　　　　　　　　　　　　　　　　　　㊞</w:t>
      </w:r>
    </w:p>
    <w:p w14:paraId="74D40E59" w14:textId="77777777" w:rsidR="001F32B7" w:rsidRPr="001B0434" w:rsidRDefault="001F32B7" w:rsidP="001F32B7">
      <w:pPr>
        <w:spacing w:line="0" w:lineRule="atLeast"/>
        <w:rPr>
          <w:rFonts w:asciiTheme="minorEastAsia" w:eastAsiaTheme="minorEastAsia" w:hAnsiTheme="minorEastAsia" w:cs="Meiryo UI"/>
        </w:rPr>
      </w:pPr>
      <w:r w:rsidRPr="001B0434">
        <w:rPr>
          <w:rFonts w:asciiTheme="minorEastAsia" w:eastAsiaTheme="minorEastAsia" w:hAnsiTheme="minorEastAsia" w:cs="Meiryo UI" w:hint="eastAsia"/>
        </w:rPr>
        <w:t xml:space="preserve">　　　　　　　　　　　　　　　　　　　　　　　　　　　　　　　　　　　　　　　　　　　　　　　　</w:t>
      </w:r>
      <w:r w:rsidR="001B0434">
        <w:rPr>
          <w:rFonts w:asciiTheme="minorEastAsia" w:eastAsiaTheme="minorEastAsia" w:hAnsiTheme="minorEastAsia" w:cs="Meiryo UI" w:hint="eastAsia"/>
        </w:rPr>
        <w:t xml:space="preserve">　　　　　</w:t>
      </w:r>
      <w:r w:rsidRPr="001B0434">
        <w:rPr>
          <w:rFonts w:asciiTheme="minorEastAsia" w:eastAsiaTheme="minorEastAsia" w:hAnsiTheme="minorEastAsia" w:cs="Meiryo UI" w:hint="eastAsia"/>
        </w:rPr>
        <w:t>生年月日　Ｍ・Ｔ・Ｓ・Ｈ　　　年　　　月　　　日</w:t>
      </w:r>
    </w:p>
    <w:p w14:paraId="063751A4" w14:textId="77777777" w:rsidR="001F32B7" w:rsidRDefault="001F32B7" w:rsidP="001F32B7">
      <w:pPr>
        <w:spacing w:line="0" w:lineRule="atLeast"/>
        <w:rPr>
          <w:rFonts w:asciiTheme="minorEastAsia" w:eastAsiaTheme="minorEastAsia" w:hAnsiTheme="minorEastAsia" w:cs="Meiryo UI"/>
        </w:rPr>
      </w:pPr>
    </w:p>
    <w:p w14:paraId="1343A3DF" w14:textId="77777777" w:rsidR="002E057C" w:rsidRPr="001B0434" w:rsidRDefault="002E057C" w:rsidP="002E057C">
      <w:pPr>
        <w:spacing w:line="0" w:lineRule="atLeast"/>
        <w:ind w:firstLineChars="700" w:firstLine="1470"/>
        <w:rPr>
          <w:rFonts w:asciiTheme="minorEastAsia" w:eastAsiaTheme="minorEastAsia" w:hAnsiTheme="minorEastAsia" w:cs="Meiryo UI"/>
          <w:lang w:eastAsia="zh-CN"/>
        </w:rPr>
      </w:pPr>
      <w:r w:rsidRPr="001B0434">
        <w:rPr>
          <w:rFonts w:asciiTheme="minorEastAsia" w:eastAsiaTheme="minorEastAsia" w:hAnsiTheme="minorEastAsia" w:cs="Meiryo UI" w:hint="eastAsia"/>
          <w:lang w:eastAsia="zh-CN"/>
        </w:rPr>
        <w:t>（</w:t>
      </w:r>
      <w:r w:rsidR="00D178FF">
        <w:rPr>
          <w:rFonts w:asciiTheme="minorEastAsia" w:eastAsiaTheme="minorEastAsia" w:hAnsiTheme="minorEastAsia" w:cs="Meiryo UI" w:hint="eastAsia"/>
          <w:lang w:eastAsia="zh-CN"/>
        </w:rPr>
        <w:t>施工</w:t>
      </w:r>
      <w:r w:rsidRPr="001B0434">
        <w:rPr>
          <w:rFonts w:asciiTheme="minorEastAsia" w:eastAsiaTheme="minorEastAsia" w:hAnsiTheme="minorEastAsia" w:cs="Meiryo UI" w:hint="eastAsia"/>
          <w:lang w:eastAsia="zh-CN"/>
        </w:rPr>
        <w:t>者）住　 　所</w:t>
      </w:r>
    </w:p>
    <w:p w14:paraId="24F26AB2" w14:textId="77777777" w:rsidR="00D178FF" w:rsidRDefault="002E057C" w:rsidP="002E057C">
      <w:pPr>
        <w:spacing w:line="0" w:lineRule="atLeast"/>
        <w:rPr>
          <w:rFonts w:asciiTheme="minorEastAsia" w:eastAsiaTheme="minorEastAsia" w:hAnsiTheme="minorEastAsia" w:cs="Meiryo UI"/>
          <w:lang w:eastAsia="zh-CN"/>
        </w:rPr>
      </w:pPr>
      <w:r w:rsidRPr="001B0434">
        <w:rPr>
          <w:rFonts w:asciiTheme="minorEastAsia" w:eastAsiaTheme="minorEastAsia" w:hAnsiTheme="minorEastAsia" w:cs="Meiryo UI" w:hint="eastAsia"/>
          <w:lang w:eastAsia="zh-CN"/>
        </w:rPr>
        <w:t xml:space="preserve">　　　　　　　　　　　　　　　　　　　　　　　　　　　　　　　　　　　　　　　　　　　　　　　</w:t>
      </w:r>
      <w:r>
        <w:rPr>
          <w:rFonts w:asciiTheme="minorEastAsia" w:eastAsiaTheme="minorEastAsia" w:hAnsiTheme="minorEastAsia" w:cs="Meiryo UI" w:hint="eastAsia"/>
          <w:lang w:eastAsia="zh-CN"/>
        </w:rPr>
        <w:t xml:space="preserve">　　　　　</w:t>
      </w:r>
      <w:r w:rsidRPr="001B0434">
        <w:rPr>
          <w:rFonts w:asciiTheme="minorEastAsia" w:eastAsiaTheme="minorEastAsia" w:hAnsiTheme="minorEastAsia" w:cs="Meiryo UI" w:hint="eastAsia"/>
          <w:lang w:eastAsia="zh-CN"/>
        </w:rPr>
        <w:t xml:space="preserve">　</w:t>
      </w:r>
      <w:r w:rsidR="00D178FF">
        <w:rPr>
          <w:rFonts w:asciiTheme="minorEastAsia" w:eastAsiaTheme="minorEastAsia" w:hAnsiTheme="minorEastAsia" w:cs="Meiryo UI" w:hint="eastAsia"/>
          <w:lang w:eastAsia="zh-CN"/>
        </w:rPr>
        <w:t>会 社 名</w:t>
      </w:r>
    </w:p>
    <w:p w14:paraId="02F3E97D" w14:textId="77777777" w:rsidR="002E057C" w:rsidRPr="001B0434" w:rsidRDefault="00D178FF" w:rsidP="00D178FF">
      <w:pPr>
        <w:spacing w:line="0" w:lineRule="atLeast"/>
        <w:ind w:firstLineChars="1200" w:firstLine="2520"/>
        <w:rPr>
          <w:rFonts w:asciiTheme="minorEastAsia" w:eastAsiaTheme="minorEastAsia" w:hAnsiTheme="minorEastAsia" w:cs="Meiryo UI"/>
        </w:rPr>
      </w:pPr>
      <w:r>
        <w:rPr>
          <w:rFonts w:asciiTheme="minorEastAsia" w:eastAsiaTheme="minorEastAsia" w:hAnsiTheme="minorEastAsia" w:cs="Meiryo UI" w:hint="eastAsia"/>
        </w:rPr>
        <w:t>代表者</w:t>
      </w:r>
      <w:r w:rsidR="002E057C" w:rsidRPr="001B0434">
        <w:rPr>
          <w:rFonts w:asciiTheme="minorEastAsia" w:eastAsiaTheme="minorEastAsia" w:hAnsiTheme="minorEastAsia" w:cs="Meiryo UI" w:hint="eastAsia"/>
        </w:rPr>
        <w:t>名</w:t>
      </w:r>
      <w:r>
        <w:rPr>
          <w:rFonts w:asciiTheme="minorEastAsia" w:eastAsiaTheme="minorEastAsia" w:hAnsiTheme="minorEastAsia" w:cs="Meiryo UI" w:hint="eastAsia"/>
        </w:rPr>
        <w:t xml:space="preserve">　 </w:t>
      </w:r>
      <w:r w:rsidR="002E057C" w:rsidRPr="001B0434">
        <w:rPr>
          <w:rFonts w:asciiTheme="minorEastAsia" w:eastAsiaTheme="minorEastAsia" w:hAnsiTheme="minorEastAsia" w:cs="Meiryo UI" w:hint="eastAsia"/>
        </w:rPr>
        <w:t xml:space="preserve">　　　　　　　　　　　　　　　　　㊞</w:t>
      </w:r>
    </w:p>
    <w:p w14:paraId="62510413" w14:textId="77777777" w:rsidR="00203CBE" w:rsidRPr="002E057C" w:rsidRDefault="002E057C" w:rsidP="001F32B7">
      <w:pPr>
        <w:spacing w:line="0" w:lineRule="atLeast"/>
        <w:rPr>
          <w:rFonts w:asciiTheme="minorEastAsia" w:eastAsiaTheme="minorEastAsia" w:hAnsiTheme="minorEastAsia" w:cs="Meiryo UI"/>
        </w:rPr>
      </w:pPr>
      <w:r w:rsidRPr="001B0434">
        <w:rPr>
          <w:rFonts w:asciiTheme="minorEastAsia" w:eastAsiaTheme="minorEastAsia" w:hAnsiTheme="minorEastAsia" w:cs="Meiryo UI" w:hint="eastAsia"/>
        </w:rPr>
        <w:t xml:space="preserve">　　　　　　　　　　　　　　　　　　　　　　　　　　　　　　　　　　　　　　　　　　　　　　　　</w:t>
      </w:r>
      <w:r>
        <w:rPr>
          <w:rFonts w:asciiTheme="minorEastAsia" w:eastAsiaTheme="minorEastAsia" w:hAnsiTheme="minorEastAsia" w:cs="Meiryo UI" w:hint="eastAsia"/>
        </w:rPr>
        <w:t xml:space="preserve">　　　　　</w:t>
      </w:r>
    </w:p>
    <w:p w14:paraId="5916386D" w14:textId="4A926908" w:rsidR="001F32B7" w:rsidRPr="001B0434" w:rsidRDefault="001F32B7" w:rsidP="001B0434">
      <w:pPr>
        <w:spacing w:line="0" w:lineRule="atLeast"/>
        <w:ind w:firstLineChars="100" w:firstLine="210"/>
        <w:rPr>
          <w:rFonts w:asciiTheme="minorEastAsia" w:eastAsiaTheme="minorEastAsia" w:hAnsiTheme="minorEastAsia" w:cs="Meiryo UI"/>
        </w:rPr>
      </w:pPr>
      <w:r w:rsidRPr="001B0434">
        <w:rPr>
          <w:rFonts w:asciiTheme="minorEastAsia" w:eastAsiaTheme="minorEastAsia" w:hAnsiTheme="minorEastAsia" w:cs="Meiryo UI" w:hint="eastAsia"/>
        </w:rPr>
        <w:t>私は、下記</w:t>
      </w:r>
      <w:r w:rsidR="001B0434">
        <w:rPr>
          <w:rFonts w:asciiTheme="minorEastAsia" w:eastAsiaTheme="minorEastAsia" w:hAnsiTheme="minorEastAsia" w:cs="Meiryo UI" w:hint="eastAsia"/>
        </w:rPr>
        <w:t>「</w:t>
      </w:r>
      <w:r w:rsidR="00645468" w:rsidRPr="001B0434">
        <w:rPr>
          <w:rFonts w:asciiTheme="minorEastAsia" w:eastAsiaTheme="minorEastAsia" w:hAnsiTheme="minorEastAsia" w:hint="eastAsia"/>
          <w:kern w:val="0"/>
        </w:rPr>
        <w:t>擁壁等の築造時における注意点</w:t>
      </w:r>
      <w:r w:rsidR="001B0434">
        <w:rPr>
          <w:rFonts w:asciiTheme="minorEastAsia" w:eastAsiaTheme="minorEastAsia" w:hAnsiTheme="minorEastAsia" w:hint="eastAsia"/>
          <w:kern w:val="0"/>
        </w:rPr>
        <w:t>」</w:t>
      </w:r>
      <w:r w:rsidRPr="001B0434">
        <w:rPr>
          <w:rFonts w:asciiTheme="minorEastAsia" w:eastAsiaTheme="minorEastAsia" w:hAnsiTheme="minorEastAsia" w:cs="Meiryo UI" w:hint="eastAsia"/>
        </w:rPr>
        <w:t>を遵守し、承諾したうえで</w:t>
      </w:r>
      <w:r w:rsidR="004C38FA">
        <w:rPr>
          <w:rFonts w:asciiTheme="minorEastAsia" w:eastAsiaTheme="minorEastAsia" w:hAnsiTheme="minorEastAsia" w:cs="Meiryo UI" w:hint="eastAsia"/>
        </w:rPr>
        <w:t>令和７年８月豪雨</w:t>
      </w:r>
      <w:r w:rsidRPr="001B0434">
        <w:rPr>
          <w:rFonts w:asciiTheme="minorEastAsia" w:eastAsiaTheme="minorEastAsia" w:hAnsiTheme="minorEastAsia" w:cs="Meiryo UI" w:hint="eastAsia"/>
        </w:rPr>
        <w:t>被災宅地復旧支援事業における補助金を申請します。</w:t>
      </w:r>
    </w:p>
    <w:p w14:paraId="447F912D" w14:textId="77777777" w:rsidR="001F32B7" w:rsidRDefault="001F32B7" w:rsidP="001B0434">
      <w:pPr>
        <w:spacing w:line="0" w:lineRule="atLeast"/>
        <w:ind w:firstLineChars="100" w:firstLine="210"/>
        <w:rPr>
          <w:rFonts w:asciiTheme="minorEastAsia" w:eastAsiaTheme="minorEastAsia" w:hAnsiTheme="minorEastAsia" w:cs="Meiryo UI"/>
        </w:rPr>
      </w:pPr>
      <w:r w:rsidRPr="001B0434">
        <w:rPr>
          <w:rFonts w:asciiTheme="minorEastAsia" w:eastAsiaTheme="minorEastAsia" w:hAnsiTheme="minorEastAsia" w:cs="Meiryo UI" w:hint="eastAsia"/>
        </w:rPr>
        <w:t>なお、本誓約書に基づき遵守できない場合は、</w:t>
      </w:r>
      <w:r w:rsidR="00690807" w:rsidRPr="001B0434">
        <w:rPr>
          <w:rFonts w:asciiTheme="minorEastAsia" w:eastAsiaTheme="minorEastAsia" w:hAnsiTheme="minorEastAsia" w:cs="Meiryo UI" w:hint="eastAsia"/>
        </w:rPr>
        <w:t>速やかに</w:t>
      </w:r>
      <w:r w:rsidRPr="001B0434">
        <w:rPr>
          <w:rFonts w:asciiTheme="minorEastAsia" w:eastAsiaTheme="minorEastAsia" w:hAnsiTheme="minorEastAsia" w:cs="Meiryo UI" w:hint="eastAsia"/>
        </w:rPr>
        <w:t>補助金を返還</w:t>
      </w:r>
      <w:r w:rsidR="00044FE1">
        <w:rPr>
          <w:rFonts w:asciiTheme="minorEastAsia" w:eastAsiaTheme="minorEastAsia" w:hAnsiTheme="minorEastAsia" w:cs="Meiryo UI" w:hint="eastAsia"/>
        </w:rPr>
        <w:t>することを誓約</w:t>
      </w:r>
      <w:r w:rsidRPr="001B0434">
        <w:rPr>
          <w:rFonts w:asciiTheme="minorEastAsia" w:eastAsiaTheme="minorEastAsia" w:hAnsiTheme="minorEastAsia" w:cs="Meiryo UI" w:hint="eastAsia"/>
        </w:rPr>
        <w:t>いたします。</w:t>
      </w:r>
    </w:p>
    <w:p w14:paraId="6CF1548B" w14:textId="77777777" w:rsidR="001B0434" w:rsidRPr="00B169B4" w:rsidRDefault="00D178FF" w:rsidP="00B169B4">
      <w:pPr>
        <w:rPr>
          <w:rFonts w:asciiTheme="minorEastAsia" w:eastAsiaTheme="minorEastAsia" w:hAnsiTheme="minorEastAsia"/>
          <w:u w:val="double"/>
        </w:rPr>
      </w:pPr>
      <w:r>
        <w:rPr>
          <w:rFonts w:asciiTheme="minorEastAsia" w:eastAsiaTheme="minorEastAsia" w:hAnsiTheme="minorEastAsia" w:cs="Meiryo UI" w:hint="eastAsia"/>
        </w:rPr>
        <w:t xml:space="preserve">　</w:t>
      </w:r>
      <w:r w:rsidR="00B169B4" w:rsidRPr="00B169B4">
        <w:rPr>
          <w:rFonts w:asciiTheme="minorEastAsia" w:eastAsiaTheme="minorEastAsia" w:hAnsiTheme="minorEastAsia" w:hint="eastAsia"/>
          <w:u w:val="double"/>
        </w:rPr>
        <w:t>さらに、本申請に係る擁壁（構造物）について、建築基準法に基づく確認済証の交付を受けずに築造又は修繕する場合は、補助金の交付決定をもって法適合性が確認されるものではないことを承知するとともに、関係行政庁から指導を受けた場合及び近隣住民等との間に問題が生じた場合は、私の責任において解決することとし、宇城市に対し一切の責任を負わせないことを誓約します。</w:t>
      </w:r>
    </w:p>
    <w:p w14:paraId="0145599A" w14:textId="77777777" w:rsidR="001B0434" w:rsidRPr="001B0434" w:rsidRDefault="001B0434" w:rsidP="001B0434">
      <w:pPr>
        <w:spacing w:line="0" w:lineRule="atLeast"/>
        <w:rPr>
          <w:rFonts w:asciiTheme="minorEastAsia" w:eastAsiaTheme="minorEastAsia" w:hAnsiTheme="minorEastAsia" w:cs="Meiryo UI"/>
          <w:u w:val="dotDash"/>
        </w:rPr>
      </w:pPr>
      <w:r>
        <w:rPr>
          <w:rFonts w:asciiTheme="minorEastAsia" w:eastAsiaTheme="minorEastAsia" w:hAnsiTheme="minorEastAsia" w:cs="Meiryo UI" w:hint="eastAsia"/>
          <w:u w:val="dotDash"/>
        </w:rPr>
        <w:t xml:space="preserve">　　　　　　　　　　　　　　　　　　　　　　　　　　　　　　　　　　　　　　　　　</w:t>
      </w:r>
    </w:p>
    <w:p w14:paraId="5C8B1B39" w14:textId="77777777" w:rsidR="00203CBE" w:rsidRDefault="00203CBE" w:rsidP="001B0434">
      <w:pPr>
        <w:jc w:val="center"/>
        <w:rPr>
          <w:b/>
        </w:rPr>
      </w:pPr>
    </w:p>
    <w:p w14:paraId="5FA02EFA" w14:textId="77777777" w:rsidR="001B0434" w:rsidRDefault="00D178FF" w:rsidP="001B0434">
      <w:pPr>
        <w:jc w:val="center"/>
        <w:rPr>
          <w:b/>
        </w:rPr>
      </w:pPr>
      <w:r>
        <w:rPr>
          <w:rFonts w:hint="eastAsia"/>
          <w:b/>
          <w:color w:val="FFFFFF" w:themeColor="background1"/>
          <w:highlight w:val="black"/>
        </w:rPr>
        <w:t xml:space="preserve">　</w:t>
      </w:r>
      <w:r w:rsidR="001B0434" w:rsidRPr="00D178FF">
        <w:rPr>
          <w:rFonts w:hint="eastAsia"/>
          <w:b/>
          <w:color w:val="FFFFFF" w:themeColor="background1"/>
          <w:highlight w:val="black"/>
        </w:rPr>
        <w:t>擁壁等の築造時における注意点</w:t>
      </w:r>
      <w:r>
        <w:rPr>
          <w:rFonts w:hint="eastAsia"/>
          <w:b/>
          <w:color w:val="FFFFFF" w:themeColor="background1"/>
          <w:highlight w:val="black"/>
        </w:rPr>
        <w:t xml:space="preserve">　</w:t>
      </w:r>
    </w:p>
    <w:p w14:paraId="1F3706E3" w14:textId="77777777" w:rsidR="001B0434" w:rsidRDefault="001B0434" w:rsidP="001B0434">
      <w:pPr>
        <w:spacing w:line="0" w:lineRule="atLeast"/>
        <w:rPr>
          <w:sz w:val="16"/>
        </w:rPr>
      </w:pPr>
    </w:p>
    <w:p w14:paraId="1D0FF2AE" w14:textId="77777777" w:rsidR="001B0434" w:rsidRDefault="001B0434" w:rsidP="001B0434">
      <w:pPr>
        <w:rPr>
          <w:sz w:val="24"/>
        </w:rPr>
      </w:pPr>
      <w:r>
        <w:rPr>
          <w:rFonts w:hint="eastAsia"/>
        </w:rPr>
        <w:t xml:space="preserve">　擁壁又はのり面等の工事を行う場合、建築基準法に基づく</w:t>
      </w:r>
      <w:r>
        <w:rPr>
          <w:rFonts w:hint="eastAsia"/>
          <w:b/>
          <w:u w:val="wave"/>
        </w:rPr>
        <w:t>確認申請</w:t>
      </w:r>
      <w:r>
        <w:rPr>
          <w:rFonts w:hint="eastAsia"/>
        </w:rPr>
        <w:t>の手続きや幅員4m未満の道路に面した敷地における</w:t>
      </w:r>
      <w:r>
        <w:rPr>
          <w:rFonts w:hint="eastAsia"/>
          <w:b/>
          <w:u w:val="wave"/>
        </w:rPr>
        <w:t>道路後退</w:t>
      </w:r>
      <w:r>
        <w:rPr>
          <w:rFonts w:hint="eastAsia"/>
        </w:rPr>
        <w:t>が必要となる場合があります。</w:t>
      </w:r>
    </w:p>
    <w:p w14:paraId="07DDCA3E" w14:textId="77777777" w:rsidR="00823261" w:rsidRPr="001B0434" w:rsidRDefault="001B0434" w:rsidP="001B0434">
      <w:pPr>
        <w:spacing w:line="0" w:lineRule="atLeast"/>
        <w:ind w:firstLineChars="100" w:firstLine="210"/>
        <w:rPr>
          <w:rFonts w:asciiTheme="minorEastAsia" w:eastAsiaTheme="minorEastAsia" w:hAnsiTheme="minorEastAsia" w:cs="Meiryo UI"/>
        </w:rPr>
      </w:pPr>
      <w:r>
        <w:rPr>
          <w:rFonts w:hint="eastAsia"/>
          <w:kern w:val="0"/>
        </w:rPr>
        <w:t xml:space="preserve">　</w:t>
      </w:r>
      <w:r>
        <w:rPr>
          <w:rFonts w:hint="eastAsia"/>
          <w:kern w:val="0"/>
          <w:u w:val="double"/>
        </w:rPr>
        <w:t>必要な手続き等を行わずに工事した場合は、隣接する敷地における建築行為に対して建築制限が適用されることがあります。</w:t>
      </w:r>
    </w:p>
    <w:p w14:paraId="62A45582" w14:textId="77777777" w:rsidR="001B0434" w:rsidRDefault="001B0434" w:rsidP="001B0434">
      <w:pPr>
        <w:rPr>
          <w:b/>
        </w:rPr>
      </w:pPr>
      <w:r>
        <w:rPr>
          <w:noProof/>
        </w:rPr>
        <mc:AlternateContent>
          <mc:Choice Requires="wps">
            <w:drawing>
              <wp:anchor distT="0" distB="0" distL="114300" distR="114300" simplePos="0" relativeHeight="251668480" behindDoc="1" locked="0" layoutInCell="1" allowOverlap="1" wp14:anchorId="4E8CEDC6" wp14:editId="0F8AB4F3">
                <wp:simplePos x="0" y="0"/>
                <wp:positionH relativeFrom="column">
                  <wp:posOffset>-114300</wp:posOffset>
                </wp:positionH>
                <wp:positionV relativeFrom="paragraph">
                  <wp:posOffset>147955</wp:posOffset>
                </wp:positionV>
                <wp:extent cx="5943600" cy="1381125"/>
                <wp:effectExtent l="0" t="0" r="0" b="9525"/>
                <wp:wrapNone/>
                <wp:docPr id="5" name="角丸四角形 5"/>
                <wp:cNvGraphicFramePr/>
                <a:graphic xmlns:a="http://schemas.openxmlformats.org/drawingml/2006/main">
                  <a:graphicData uri="http://schemas.microsoft.com/office/word/2010/wordprocessingShape">
                    <wps:wsp>
                      <wps:cNvSpPr/>
                      <wps:spPr>
                        <a:xfrm>
                          <a:off x="0" y="0"/>
                          <a:ext cx="5943600" cy="1381125"/>
                        </a:xfrm>
                        <a:prstGeom prst="roundRect">
                          <a:avLst>
                            <a:gd name="adj" fmla="val 10665"/>
                          </a:avLst>
                        </a:prstGeom>
                        <a:solidFill>
                          <a:srgbClr val="4BACC6">
                            <a:lumMod val="20000"/>
                            <a:lumOff val="80000"/>
                            <a:alpha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9BE2B2" id="角丸四角形 5" o:spid="_x0000_s1026" style="position:absolute;left:0;text-align:left;margin-left:-9pt;margin-top:11.65pt;width:468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9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" fillcolor="#dbeef4" stroked="f" strokeweight="2pt">
                <v:fill opacity="32896f"/>
              </v:roundrect>
            </w:pict>
          </mc:Fallback>
        </mc:AlternateContent>
      </w:r>
      <w:r>
        <w:rPr>
          <w:noProof/>
        </w:rPr>
        <w:drawing>
          <wp:anchor distT="0" distB="0" distL="114300" distR="114300" simplePos="0" relativeHeight="251669504" behindDoc="0" locked="0" layoutInCell="1" allowOverlap="1" wp14:anchorId="21380C03" wp14:editId="7E3190CC">
            <wp:simplePos x="0" y="0"/>
            <wp:positionH relativeFrom="column">
              <wp:posOffset>3762375</wp:posOffset>
            </wp:positionH>
            <wp:positionV relativeFrom="paragraph">
              <wp:posOffset>211455</wp:posOffset>
            </wp:positionV>
            <wp:extent cx="1990725" cy="1179830"/>
            <wp:effectExtent l="0" t="0" r="0" b="1270"/>
            <wp:wrapNone/>
            <wp:docPr id="2" name="図 2"/>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a:off x="0" y="0"/>
                      <a:ext cx="1990725" cy="1179830"/>
                    </a:xfrm>
                    <a:prstGeom prst="rect">
                      <a:avLst/>
                    </a:prstGeom>
                  </pic:spPr>
                </pic:pic>
              </a:graphicData>
            </a:graphic>
          </wp:anchor>
        </w:drawing>
      </w:r>
    </w:p>
    <w:p w14:paraId="557143C7" w14:textId="77777777" w:rsidR="001B0434" w:rsidRDefault="001B0434" w:rsidP="001B0434">
      <w:pPr>
        <w:rPr>
          <w:b/>
        </w:rPr>
      </w:pPr>
      <w:r>
        <w:rPr>
          <w:rFonts w:hint="eastAsia"/>
          <w:b/>
        </w:rPr>
        <w:t>【確認申請】</w:t>
      </w:r>
    </w:p>
    <w:p w14:paraId="7542042E" w14:textId="77777777" w:rsidR="001B0434" w:rsidRDefault="001B0434" w:rsidP="001B0434">
      <w:pPr>
        <w:ind w:firstLineChars="100" w:firstLine="211"/>
      </w:pPr>
      <w:r>
        <w:rPr>
          <w:rFonts w:hint="eastAsia"/>
          <w:b/>
          <w:u w:val="wave"/>
        </w:rPr>
        <w:t>高さ2mを超える擁壁</w:t>
      </w:r>
      <w:r>
        <w:rPr>
          <w:rFonts w:hint="eastAsia"/>
        </w:rPr>
        <w:t>を築造（既存擁壁の部分的な修繕・補</w:t>
      </w:r>
    </w:p>
    <w:p w14:paraId="00A73F38" w14:textId="77777777" w:rsidR="001B0434" w:rsidRDefault="001B0434" w:rsidP="001B0434">
      <w:pPr>
        <w:ind w:firstLineChars="100" w:firstLine="210"/>
      </w:pPr>
      <w:r>
        <w:rPr>
          <w:rFonts w:hint="eastAsia"/>
        </w:rPr>
        <w:t>強等を除く）する場合、建築基準法に基づき工作物の確認</w:t>
      </w:r>
    </w:p>
    <w:p w14:paraId="2B30E70A" w14:textId="77777777" w:rsidR="001B0434" w:rsidRDefault="001B0434" w:rsidP="001B0434">
      <w:pPr>
        <w:ind w:firstLineChars="100" w:firstLine="210"/>
        <w:rPr>
          <w:b/>
          <w:u w:val="wave"/>
        </w:rPr>
      </w:pPr>
      <w:r>
        <w:rPr>
          <w:rFonts w:hint="eastAsia"/>
        </w:rPr>
        <w:t>申請の手続きが必要となり、</w:t>
      </w:r>
      <w:r>
        <w:rPr>
          <w:rFonts w:hint="eastAsia"/>
          <w:b/>
          <w:u w:val="wave"/>
        </w:rPr>
        <w:t>確認済証の交付を受けた後で</w:t>
      </w:r>
    </w:p>
    <w:p w14:paraId="0E1C3E1C" w14:textId="77777777" w:rsidR="001B0434" w:rsidRDefault="001B0434" w:rsidP="001B0434">
      <w:pPr>
        <w:ind w:firstLineChars="100" w:firstLine="211"/>
      </w:pPr>
      <w:r>
        <w:rPr>
          <w:rFonts w:hint="eastAsia"/>
          <w:b/>
          <w:u w:val="wave"/>
        </w:rPr>
        <w:t>なければ、工事に着手することができません</w:t>
      </w:r>
      <w:r>
        <w:rPr>
          <w:rFonts w:hint="eastAsia"/>
        </w:rPr>
        <w:t>。</w:t>
      </w:r>
    </w:p>
    <w:p w14:paraId="6C875E1F" w14:textId="77777777" w:rsidR="001B0434" w:rsidRDefault="001B0434" w:rsidP="001B0434">
      <w:pPr>
        <w:spacing w:line="0" w:lineRule="atLeast"/>
        <w:rPr>
          <w:sz w:val="10"/>
        </w:rPr>
      </w:pPr>
    </w:p>
    <w:p w14:paraId="2032B852" w14:textId="77777777" w:rsidR="002E057C" w:rsidRDefault="002E057C" w:rsidP="002E057C">
      <w:pPr>
        <w:widowControl/>
        <w:tabs>
          <w:tab w:val="left" w:pos="1260"/>
        </w:tabs>
        <w:wordWrap/>
        <w:autoSpaceDE/>
        <w:autoSpaceDN/>
        <w:adjustRightInd/>
        <w:jc w:val="left"/>
        <w:textAlignment w:val="auto"/>
        <w:rPr>
          <w:sz w:val="24"/>
        </w:rPr>
      </w:pPr>
      <w:r>
        <w:rPr>
          <w:sz w:val="24"/>
        </w:rPr>
        <w:tab/>
      </w:r>
    </w:p>
    <w:p w14:paraId="54D5F6FB" w14:textId="77777777" w:rsidR="002E057C" w:rsidRDefault="002E057C" w:rsidP="002E057C">
      <w:pPr>
        <w:widowControl/>
        <w:tabs>
          <w:tab w:val="left" w:pos="1260"/>
        </w:tabs>
        <w:wordWrap/>
        <w:autoSpaceDE/>
        <w:autoSpaceDN/>
        <w:adjustRightInd/>
        <w:jc w:val="left"/>
        <w:textAlignment w:val="auto"/>
        <w:rPr>
          <w:sz w:val="24"/>
        </w:rPr>
      </w:pPr>
    </w:p>
    <w:p w14:paraId="2F70E92E" w14:textId="77777777" w:rsidR="002E057C" w:rsidRDefault="002E057C" w:rsidP="002E057C">
      <w:pPr>
        <w:widowControl/>
        <w:tabs>
          <w:tab w:val="left" w:pos="1260"/>
        </w:tabs>
        <w:wordWrap/>
        <w:autoSpaceDE/>
        <w:autoSpaceDN/>
        <w:adjustRightInd/>
        <w:jc w:val="center"/>
        <w:textAlignment w:val="auto"/>
        <w:rPr>
          <w:sz w:val="24"/>
          <w:lang w:eastAsia="zh-CN"/>
        </w:rPr>
      </w:pPr>
      <w:r>
        <w:rPr>
          <w:rFonts w:hint="eastAsia"/>
          <w:sz w:val="24"/>
          <w:lang w:eastAsia="zh-CN"/>
        </w:rPr>
        <w:t>（裏面、参照）</w:t>
      </w:r>
    </w:p>
    <w:p w14:paraId="19AE5611" w14:textId="77777777" w:rsidR="001B0434" w:rsidRDefault="002E057C" w:rsidP="002E057C">
      <w:pPr>
        <w:widowControl/>
        <w:wordWrap/>
        <w:autoSpaceDE/>
        <w:autoSpaceDN/>
        <w:adjustRightInd/>
        <w:jc w:val="left"/>
        <w:textAlignment w:val="auto"/>
        <w:rPr>
          <w:b/>
          <w:lang w:eastAsia="zh-CN"/>
        </w:rPr>
      </w:pPr>
      <w:r w:rsidRPr="002E057C">
        <w:rPr>
          <w:sz w:val="24"/>
          <w:lang w:eastAsia="zh-CN"/>
        </w:rPr>
        <w:br w:type="page"/>
      </w:r>
      <w:r w:rsidR="001B0434">
        <w:rPr>
          <w:rFonts w:hint="eastAsia"/>
          <w:b/>
          <w:lang w:eastAsia="zh-CN"/>
        </w:rPr>
        <w:lastRenderedPageBreak/>
        <w:t>【道路後退】</w:t>
      </w:r>
    </w:p>
    <w:p w14:paraId="5028812C" w14:textId="77777777" w:rsidR="001B0434" w:rsidRDefault="00CB0867" w:rsidP="001B0434">
      <w:r>
        <w:rPr>
          <w:rFonts w:hint="eastAsia"/>
          <w:noProof/>
          <w:sz w:val="24"/>
        </w:rPr>
        <mc:AlternateContent>
          <mc:Choice Requires="wps">
            <w:drawing>
              <wp:anchor distT="0" distB="0" distL="114300" distR="114300" simplePos="0" relativeHeight="251666432" behindDoc="1" locked="0" layoutInCell="1" allowOverlap="1" wp14:anchorId="0C39B439" wp14:editId="1CC39D64">
                <wp:simplePos x="0" y="0"/>
                <wp:positionH relativeFrom="column">
                  <wp:posOffset>-152400</wp:posOffset>
                </wp:positionH>
                <wp:positionV relativeFrom="paragraph">
                  <wp:posOffset>-220345</wp:posOffset>
                </wp:positionV>
                <wp:extent cx="5985510" cy="2686050"/>
                <wp:effectExtent l="0" t="0" r="0" b="0"/>
                <wp:wrapNone/>
                <wp:docPr id="10" name="角丸四角形 10"/>
                <wp:cNvGraphicFramePr/>
                <a:graphic xmlns:a="http://schemas.openxmlformats.org/drawingml/2006/main">
                  <a:graphicData uri="http://schemas.microsoft.com/office/word/2010/wordprocessingShape">
                    <wps:wsp>
                      <wps:cNvSpPr/>
                      <wps:spPr>
                        <a:xfrm>
                          <a:off x="0" y="0"/>
                          <a:ext cx="5985510" cy="2686050"/>
                        </a:xfrm>
                        <a:prstGeom prst="roundRect">
                          <a:avLst>
                            <a:gd name="adj" fmla="val 8707"/>
                          </a:avLst>
                        </a:prstGeom>
                        <a:solidFill>
                          <a:schemeClr val="accent5">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829F82" id="角丸四角形 10" o:spid="_x0000_s1026" style="position:absolute;left:0;text-align:left;margin-left:-12pt;margin-top:-17.35pt;width:471.3pt;height:2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" fillcolor="#daeef3 [664]" stroked="f" strokeweight="2pt">
                <v:fill opacity="32896f"/>
              </v:roundrect>
            </w:pict>
          </mc:Fallback>
        </mc:AlternateContent>
      </w:r>
      <w:r w:rsidR="00203CBE">
        <w:rPr>
          <w:noProof/>
        </w:rPr>
        <w:drawing>
          <wp:anchor distT="0" distB="0" distL="114300" distR="114300" simplePos="0" relativeHeight="251670528" behindDoc="0" locked="0" layoutInCell="1" allowOverlap="1" wp14:anchorId="03EAA361" wp14:editId="5B8A84C2">
            <wp:simplePos x="0" y="0"/>
            <wp:positionH relativeFrom="column">
              <wp:posOffset>-219075</wp:posOffset>
            </wp:positionH>
            <wp:positionV relativeFrom="paragraph">
              <wp:posOffset>596265</wp:posOffset>
            </wp:positionV>
            <wp:extent cx="3863975" cy="1565275"/>
            <wp:effectExtent l="0" t="0" r="0" b="0"/>
            <wp:wrapNone/>
            <wp:docPr id="9" name="図 9"/>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8">
                      <a:extLst>
                        <a:ext uri="{28A0092B-C50C-407E-A947-70E740481C1C}">
                          <a14:useLocalDpi xmlns:a14="http://schemas.microsoft.com/office/drawing/2010/main" val="0"/>
                        </a:ext>
                      </a:extLst>
                    </a:blip>
                    <a:stretch>
                      <a:fillRect/>
                    </a:stretch>
                  </pic:blipFill>
                  <pic:spPr>
                    <a:xfrm>
                      <a:off x="0" y="0"/>
                      <a:ext cx="3863975" cy="1565275"/>
                    </a:xfrm>
                    <a:prstGeom prst="rect">
                      <a:avLst/>
                    </a:prstGeom>
                  </pic:spPr>
                </pic:pic>
              </a:graphicData>
            </a:graphic>
            <wp14:sizeRelH relativeFrom="page">
              <wp14:pctWidth>0</wp14:pctWidth>
            </wp14:sizeRelH>
            <wp14:sizeRelV relativeFrom="page">
              <wp14:pctHeight>0</wp14:pctHeight>
            </wp14:sizeRelV>
          </wp:anchor>
        </w:drawing>
      </w:r>
      <w:r w:rsidR="001B0434">
        <w:rPr>
          <w:rFonts w:hint="eastAsia"/>
        </w:rPr>
        <w:t xml:space="preserve">　都市計画区域内において、</w:t>
      </w:r>
      <w:r w:rsidR="001B0434">
        <w:rPr>
          <w:rFonts w:hint="eastAsia"/>
          <w:b/>
          <w:u w:val="wave"/>
        </w:rPr>
        <w:t>幅員4m未満の道路</w:t>
      </w:r>
      <w:r w:rsidR="001B0434">
        <w:rPr>
          <w:rFonts w:hint="eastAsia"/>
        </w:rPr>
        <w:t>に面する敷地に擁壁等を築造しようとする場合は、</w:t>
      </w:r>
      <w:r w:rsidR="001B0434">
        <w:rPr>
          <w:rFonts w:hint="eastAsia"/>
          <w:b/>
          <w:u w:val="wave"/>
        </w:rPr>
        <w:t>道路の中心から2m</w:t>
      </w:r>
      <w:r w:rsidR="001B0434">
        <w:rPr>
          <w:rFonts w:hint="eastAsia"/>
          <w:b/>
          <w:u w:val="wave"/>
          <w:vertAlign w:val="superscript"/>
        </w:rPr>
        <w:t>※1</w:t>
      </w:r>
      <w:r w:rsidR="001B0434">
        <w:rPr>
          <w:rFonts w:hint="eastAsia"/>
          <w:b/>
          <w:u w:val="wave"/>
        </w:rPr>
        <w:t>の部分には、工作物等を築造することができない場合</w:t>
      </w:r>
      <w:r w:rsidR="001B0434">
        <w:rPr>
          <w:rFonts w:hint="eastAsia"/>
          <w:b/>
          <w:u w:val="wave"/>
          <w:vertAlign w:val="superscript"/>
        </w:rPr>
        <w:t>※2</w:t>
      </w:r>
      <w:r w:rsidR="001B0434">
        <w:rPr>
          <w:rFonts w:hint="eastAsia"/>
          <w:b/>
          <w:u w:val="wave"/>
        </w:rPr>
        <w:t>があります。</w:t>
      </w:r>
    </w:p>
    <w:p w14:paraId="3CF05B43" w14:textId="77777777" w:rsidR="001B0434" w:rsidRDefault="001B0434" w:rsidP="00203CBE">
      <w:pPr>
        <w:spacing w:line="280" w:lineRule="exact"/>
        <w:ind w:left="389" w:hangingChars="177" w:hanging="389"/>
        <w:rPr>
          <w:sz w:val="22"/>
        </w:rPr>
      </w:pPr>
    </w:p>
    <w:p w14:paraId="6BE9F0DB" w14:textId="77777777" w:rsidR="001B0434" w:rsidRDefault="001B0434" w:rsidP="00203CBE">
      <w:pPr>
        <w:spacing w:line="280" w:lineRule="exact"/>
        <w:ind w:leftChars="2300" w:left="4830" w:firstLineChars="100" w:firstLine="220"/>
        <w:rPr>
          <w:sz w:val="22"/>
        </w:rPr>
      </w:pPr>
      <w:r>
        <w:rPr>
          <w:rFonts w:hint="eastAsia"/>
          <w:sz w:val="22"/>
        </w:rPr>
        <w:t>※1周囲の土地の形状等によって、　当該地又は対向地の道路境界から4m</w:t>
      </w:r>
      <w:r w:rsidR="00203CBE">
        <w:rPr>
          <w:rFonts w:hint="eastAsia"/>
          <w:sz w:val="22"/>
        </w:rPr>
        <w:t xml:space="preserve">　</w:t>
      </w:r>
      <w:r>
        <w:rPr>
          <w:rFonts w:hint="eastAsia"/>
          <w:sz w:val="22"/>
        </w:rPr>
        <w:t>後退となる場合もあります。</w:t>
      </w:r>
    </w:p>
    <w:p w14:paraId="08C9E165" w14:textId="77777777" w:rsidR="00203CBE" w:rsidRDefault="00203CBE" w:rsidP="001B0434">
      <w:pPr>
        <w:spacing w:line="280" w:lineRule="exact"/>
        <w:ind w:leftChars="2300" w:left="4830"/>
        <w:rPr>
          <w:sz w:val="22"/>
        </w:rPr>
      </w:pPr>
    </w:p>
    <w:p w14:paraId="43D89F75" w14:textId="77777777" w:rsidR="001B0434" w:rsidRDefault="001B0434" w:rsidP="00203CBE">
      <w:pPr>
        <w:spacing w:line="280" w:lineRule="exact"/>
        <w:ind w:leftChars="2400" w:left="5040"/>
        <w:rPr>
          <w:sz w:val="22"/>
        </w:rPr>
      </w:pPr>
      <w:r>
        <w:rPr>
          <w:rFonts w:hint="eastAsia"/>
          <w:sz w:val="22"/>
        </w:rPr>
        <w:t>※2敷地の接する道路が、中心後退等が必要な道路に該当するかの判断については、担当窓口にご確認ください。</w:t>
      </w:r>
    </w:p>
    <w:p w14:paraId="686A1515" w14:textId="77777777" w:rsidR="002E057C" w:rsidRDefault="002E057C" w:rsidP="00203CBE">
      <w:pPr>
        <w:widowControl/>
        <w:wordWrap/>
        <w:autoSpaceDE/>
        <w:autoSpaceDN/>
        <w:adjustRightInd/>
        <w:jc w:val="left"/>
        <w:textAlignment w:val="auto"/>
        <w:rPr>
          <w:sz w:val="22"/>
        </w:rPr>
      </w:pPr>
    </w:p>
    <w:p w14:paraId="48B7AEB4" w14:textId="77777777" w:rsidR="002E057C" w:rsidRDefault="002E057C" w:rsidP="00203CBE">
      <w:pPr>
        <w:widowControl/>
        <w:wordWrap/>
        <w:autoSpaceDE/>
        <w:autoSpaceDN/>
        <w:adjustRightInd/>
        <w:jc w:val="left"/>
        <w:textAlignment w:val="auto"/>
        <w:rPr>
          <w:b/>
        </w:rPr>
      </w:pPr>
    </w:p>
    <w:p w14:paraId="49B614B2" w14:textId="77777777" w:rsidR="001B0434" w:rsidRDefault="001B0434" w:rsidP="00203CBE">
      <w:pPr>
        <w:widowControl/>
        <w:wordWrap/>
        <w:autoSpaceDE/>
        <w:autoSpaceDN/>
        <w:adjustRightInd/>
        <w:jc w:val="left"/>
        <w:textAlignment w:val="auto"/>
        <w:rPr>
          <w:b/>
          <w:sz w:val="24"/>
        </w:rPr>
      </w:pPr>
      <w:r>
        <w:rPr>
          <w:rFonts w:hint="eastAsia"/>
          <w:noProof/>
          <w:sz w:val="24"/>
        </w:rPr>
        <mc:AlternateContent>
          <mc:Choice Requires="wps">
            <w:drawing>
              <wp:anchor distT="0" distB="0" distL="114300" distR="114300" simplePos="0" relativeHeight="251664384" behindDoc="1" locked="0" layoutInCell="1" allowOverlap="1" wp14:anchorId="38AB9745" wp14:editId="29D6FA86">
                <wp:simplePos x="0" y="0"/>
                <wp:positionH relativeFrom="column">
                  <wp:posOffset>-152400</wp:posOffset>
                </wp:positionH>
                <wp:positionV relativeFrom="paragraph">
                  <wp:posOffset>0</wp:posOffset>
                </wp:positionV>
                <wp:extent cx="5934075" cy="2940685"/>
                <wp:effectExtent l="0" t="0" r="9525" b="0"/>
                <wp:wrapNone/>
                <wp:docPr id="3" name="角丸四角形 3"/>
                <wp:cNvGraphicFramePr/>
                <a:graphic xmlns:a="http://schemas.openxmlformats.org/drawingml/2006/main">
                  <a:graphicData uri="http://schemas.microsoft.com/office/word/2010/wordprocessingShape">
                    <wps:wsp>
                      <wps:cNvSpPr/>
                      <wps:spPr>
                        <a:xfrm>
                          <a:off x="0" y="0"/>
                          <a:ext cx="5934075" cy="2940685"/>
                        </a:xfrm>
                        <a:prstGeom prst="roundRect">
                          <a:avLst>
                            <a:gd name="adj" fmla="val 6477"/>
                          </a:avLst>
                        </a:prstGeom>
                        <a:solidFill>
                          <a:schemeClr val="accent5">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6AB53" id="角丸四角形 3" o:spid="_x0000_s1026" style="position:absolute;left:0;text-align:left;margin-left:-12pt;margin-top:0;width:467.25pt;height:231.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" fillcolor="#daeef3 [664]" stroked="f" strokeweight="2pt">
                <v:fill opacity="32896f"/>
              </v:roundrect>
            </w:pict>
          </mc:Fallback>
        </mc:AlternateContent>
      </w:r>
      <w:r>
        <w:rPr>
          <w:rFonts w:hint="eastAsia"/>
          <w:b/>
        </w:rPr>
        <w:t>【周囲に高低差のある敷地に対する建築制限（通称：がけ条例）】</w:t>
      </w:r>
    </w:p>
    <w:p w14:paraId="6944BA51" w14:textId="77777777" w:rsidR="001B0434" w:rsidRDefault="001B0434" w:rsidP="001B0434">
      <w:r>
        <w:rPr>
          <w:rFonts w:hint="eastAsia"/>
        </w:rPr>
        <w:t xml:space="preserve">　敷地の周囲に</w:t>
      </w:r>
      <w:r>
        <w:rPr>
          <w:rFonts w:hint="eastAsia"/>
          <w:b/>
          <w:u w:val="wave"/>
        </w:rPr>
        <w:t>2mを超える高低差</w:t>
      </w:r>
      <w:r>
        <w:rPr>
          <w:rFonts w:hint="eastAsia"/>
        </w:rPr>
        <w:t>が存在する場合、原則</w:t>
      </w:r>
      <w:r>
        <w:rPr>
          <w:rFonts w:hint="eastAsia"/>
          <w:vertAlign w:val="superscript"/>
        </w:rPr>
        <w:t>※3</w:t>
      </w:r>
      <w:r>
        <w:rPr>
          <w:rFonts w:hint="eastAsia"/>
        </w:rPr>
        <w:t>、高低差のある部分から</w:t>
      </w:r>
      <w:r>
        <w:rPr>
          <w:rFonts w:hint="eastAsia"/>
          <w:b/>
          <w:u w:val="wave"/>
        </w:rPr>
        <w:t>一定距離の範囲内</w:t>
      </w:r>
      <w:r>
        <w:rPr>
          <w:rFonts w:hint="eastAsia"/>
          <w:b/>
          <w:u w:val="wave"/>
          <w:vertAlign w:val="superscript"/>
        </w:rPr>
        <w:t>※4</w:t>
      </w:r>
      <w:r>
        <w:rPr>
          <w:rFonts w:hint="eastAsia"/>
          <w:b/>
          <w:u w:val="wave"/>
        </w:rPr>
        <w:t>に建築物を建築することができません</w:t>
      </w:r>
      <w:r>
        <w:rPr>
          <w:rFonts w:hint="eastAsia"/>
        </w:rPr>
        <w:t>。ただし、高低差のある部分に、建築基準法に基づく確認済証及び完了検査済証の交付を受けた擁壁が築造されている場合には、建築制限は適用されません。</w:t>
      </w:r>
    </w:p>
    <w:p w14:paraId="0CACA479" w14:textId="77777777" w:rsidR="001B0434" w:rsidRDefault="00203CBE" w:rsidP="001B0434">
      <w:r>
        <w:rPr>
          <w:noProof/>
        </w:rPr>
        <w:drawing>
          <wp:anchor distT="0" distB="0" distL="114300" distR="114300" simplePos="0" relativeHeight="251671552" behindDoc="0" locked="0" layoutInCell="1" allowOverlap="1" wp14:anchorId="5D562E8E" wp14:editId="4E44F2D9">
            <wp:simplePos x="0" y="0"/>
            <wp:positionH relativeFrom="column">
              <wp:posOffset>2371725</wp:posOffset>
            </wp:positionH>
            <wp:positionV relativeFrom="paragraph">
              <wp:posOffset>3810</wp:posOffset>
            </wp:positionV>
            <wp:extent cx="3352800" cy="1511935"/>
            <wp:effectExtent l="0" t="0" r="0" b="0"/>
            <wp:wrapNone/>
            <wp:docPr id="8" name="図 8"/>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9">
                      <a:extLst>
                        <a:ext uri="{28A0092B-C50C-407E-A947-70E740481C1C}">
                          <a14:useLocalDpi xmlns:a14="http://schemas.microsoft.com/office/drawing/2010/main" val="0"/>
                        </a:ext>
                      </a:extLst>
                    </a:blip>
                    <a:stretch>
                      <a:fillRect/>
                    </a:stretch>
                  </pic:blipFill>
                  <pic:spPr>
                    <a:xfrm>
                      <a:off x="0" y="0"/>
                      <a:ext cx="3352800" cy="1511935"/>
                    </a:xfrm>
                    <a:prstGeom prst="rect">
                      <a:avLst/>
                    </a:prstGeom>
                  </pic:spPr>
                </pic:pic>
              </a:graphicData>
            </a:graphic>
            <wp14:sizeRelH relativeFrom="page">
              <wp14:pctWidth>0</wp14:pctWidth>
            </wp14:sizeRelH>
            <wp14:sizeRelV relativeFrom="page">
              <wp14:pctHeight>0</wp14:pctHeight>
            </wp14:sizeRelV>
          </wp:anchor>
        </w:drawing>
      </w:r>
    </w:p>
    <w:p w14:paraId="562E70C6" w14:textId="77777777" w:rsidR="00203CBE" w:rsidRDefault="001B0434" w:rsidP="00203CBE">
      <w:pPr>
        <w:spacing w:line="280" w:lineRule="exact"/>
        <w:rPr>
          <w:sz w:val="22"/>
        </w:rPr>
      </w:pPr>
      <w:r>
        <w:rPr>
          <w:rFonts w:hint="eastAsia"/>
          <w:sz w:val="22"/>
        </w:rPr>
        <w:t>※3敷地の状況、建築物の用途や構造</w:t>
      </w:r>
    </w:p>
    <w:p w14:paraId="4EA94C52" w14:textId="77777777" w:rsidR="00203CBE" w:rsidRDefault="001B0434" w:rsidP="00203CBE">
      <w:pPr>
        <w:spacing w:line="280" w:lineRule="exact"/>
        <w:rPr>
          <w:sz w:val="22"/>
        </w:rPr>
      </w:pPr>
      <w:r>
        <w:rPr>
          <w:rFonts w:hint="eastAsia"/>
          <w:sz w:val="22"/>
        </w:rPr>
        <w:t>方法等により、建築制限が適用されな</w:t>
      </w:r>
    </w:p>
    <w:p w14:paraId="4FE1D14F" w14:textId="77777777" w:rsidR="001B0434" w:rsidRDefault="001B0434" w:rsidP="00203CBE">
      <w:pPr>
        <w:spacing w:line="280" w:lineRule="exact"/>
        <w:rPr>
          <w:sz w:val="22"/>
        </w:rPr>
      </w:pPr>
      <w:r>
        <w:rPr>
          <w:rFonts w:hint="eastAsia"/>
          <w:sz w:val="22"/>
        </w:rPr>
        <w:t>い場合があります。</w:t>
      </w:r>
    </w:p>
    <w:p w14:paraId="2527B6A4" w14:textId="77777777" w:rsidR="00203CBE" w:rsidRDefault="00203CBE" w:rsidP="00203CBE">
      <w:pPr>
        <w:spacing w:line="280" w:lineRule="exact"/>
        <w:rPr>
          <w:sz w:val="22"/>
        </w:rPr>
      </w:pPr>
    </w:p>
    <w:p w14:paraId="7F967D7A" w14:textId="77777777" w:rsidR="00203CBE" w:rsidRDefault="001B0434" w:rsidP="00203CBE">
      <w:pPr>
        <w:spacing w:line="280" w:lineRule="exact"/>
        <w:rPr>
          <w:sz w:val="22"/>
        </w:rPr>
      </w:pPr>
      <w:r>
        <w:rPr>
          <w:rFonts w:hint="eastAsia"/>
          <w:sz w:val="22"/>
        </w:rPr>
        <w:t>※4高低差のある部分の上端又は下端</w:t>
      </w:r>
    </w:p>
    <w:p w14:paraId="4B58B199" w14:textId="77777777" w:rsidR="001B0434" w:rsidRDefault="001B0434" w:rsidP="00203CBE">
      <w:pPr>
        <w:spacing w:line="280" w:lineRule="exact"/>
        <w:rPr>
          <w:sz w:val="22"/>
        </w:rPr>
      </w:pPr>
      <w:r>
        <w:rPr>
          <w:rFonts w:hint="eastAsia"/>
          <w:sz w:val="22"/>
        </w:rPr>
        <w:t>から、高低差の1.5倍の水平距離の範囲</w:t>
      </w:r>
    </w:p>
    <w:p w14:paraId="24A21339" w14:textId="77777777" w:rsidR="002E057C" w:rsidRDefault="002E057C" w:rsidP="001B0434">
      <w:pPr>
        <w:spacing w:line="0" w:lineRule="atLeast"/>
        <w:ind w:firstLineChars="100" w:firstLine="210"/>
        <w:rPr>
          <w:rFonts w:asciiTheme="minorEastAsia" w:eastAsiaTheme="minorEastAsia" w:hAnsiTheme="minorEastAsia" w:cs="Meiryo UI"/>
        </w:rPr>
      </w:pPr>
    </w:p>
    <w:p w14:paraId="78C846F9" w14:textId="77777777" w:rsidR="002E057C" w:rsidRPr="002E057C" w:rsidRDefault="002E057C" w:rsidP="002E057C">
      <w:pPr>
        <w:rPr>
          <w:rFonts w:asciiTheme="minorEastAsia" w:eastAsiaTheme="minorEastAsia" w:hAnsiTheme="minorEastAsia" w:cs="Meiryo UI"/>
        </w:rPr>
      </w:pPr>
    </w:p>
    <w:p w14:paraId="3657B36C" w14:textId="77777777" w:rsidR="002E057C" w:rsidRPr="002E057C" w:rsidRDefault="002E057C" w:rsidP="002E057C">
      <w:pPr>
        <w:rPr>
          <w:rFonts w:asciiTheme="minorEastAsia" w:eastAsiaTheme="minorEastAsia" w:hAnsiTheme="minorEastAsia" w:cs="Meiryo UI"/>
        </w:rPr>
      </w:pPr>
    </w:p>
    <w:p w14:paraId="3853D8D6" w14:textId="05A0D7F5" w:rsidR="002E057C" w:rsidRPr="002E057C" w:rsidRDefault="004C48FF" w:rsidP="002E057C">
      <w:pPr>
        <w:rPr>
          <w:rFonts w:asciiTheme="minorEastAsia" w:eastAsiaTheme="minorEastAsia" w:hAnsiTheme="minorEastAsia" w:cs="Meiryo UI"/>
        </w:rPr>
      </w:pPr>
      <w:r w:rsidRPr="004C48FF">
        <w:rPr>
          <w:rFonts w:asciiTheme="minorEastAsia" w:eastAsiaTheme="minorEastAsia" w:hAnsiTheme="minorEastAsia" w:cs="Meiryo UI"/>
          <w:u w:val="single"/>
        </w:rPr>
        <w:t>※申請を行った場合には工事完了報告までに「確認済書」を提出すること。</w:t>
      </w:r>
    </w:p>
    <w:p w14:paraId="03B26861" w14:textId="77777777" w:rsidR="002E057C" w:rsidRPr="002E057C" w:rsidRDefault="002E057C" w:rsidP="002E057C">
      <w:pPr>
        <w:rPr>
          <w:rFonts w:asciiTheme="minorEastAsia" w:eastAsiaTheme="minorEastAsia" w:hAnsiTheme="minorEastAsia" w:cs="Meiryo UI"/>
        </w:rPr>
      </w:pPr>
    </w:p>
    <w:p w14:paraId="6E5B1485" w14:textId="77777777" w:rsidR="002E057C" w:rsidRPr="002E057C" w:rsidRDefault="002E057C" w:rsidP="002E057C">
      <w:pPr>
        <w:rPr>
          <w:rFonts w:asciiTheme="minorEastAsia" w:eastAsiaTheme="minorEastAsia" w:hAnsiTheme="minorEastAsia" w:cs="Meiryo UI"/>
        </w:rPr>
      </w:pPr>
    </w:p>
    <w:p w14:paraId="372F36DE" w14:textId="77777777" w:rsidR="002E057C" w:rsidRPr="002E057C" w:rsidRDefault="002E057C" w:rsidP="002E057C">
      <w:pPr>
        <w:rPr>
          <w:rFonts w:asciiTheme="minorEastAsia" w:eastAsiaTheme="minorEastAsia" w:hAnsiTheme="minorEastAsia" w:cs="Meiryo UI"/>
        </w:rPr>
      </w:pPr>
    </w:p>
    <w:p w14:paraId="2958A290" w14:textId="77777777" w:rsidR="002E057C" w:rsidRPr="002E057C" w:rsidRDefault="002E057C" w:rsidP="002E057C">
      <w:pPr>
        <w:rPr>
          <w:rFonts w:asciiTheme="minorEastAsia" w:eastAsiaTheme="minorEastAsia" w:hAnsiTheme="minorEastAsia" w:cs="Meiryo UI"/>
        </w:rPr>
      </w:pPr>
    </w:p>
    <w:p w14:paraId="486145D4" w14:textId="77777777" w:rsidR="002E057C" w:rsidRPr="002E057C" w:rsidRDefault="002E057C" w:rsidP="002E057C">
      <w:pPr>
        <w:rPr>
          <w:rFonts w:asciiTheme="minorEastAsia" w:eastAsiaTheme="minorEastAsia" w:hAnsiTheme="minorEastAsia" w:cs="Meiryo UI"/>
        </w:rPr>
      </w:pPr>
    </w:p>
    <w:p w14:paraId="56C0B5D9" w14:textId="77777777" w:rsidR="002E057C" w:rsidRDefault="002E057C">
      <w:pPr>
        <w:widowControl/>
        <w:wordWrap/>
        <w:autoSpaceDE/>
        <w:autoSpaceDN/>
        <w:adjustRightInd/>
        <w:jc w:val="left"/>
        <w:textAlignment w:val="auto"/>
        <w:rPr>
          <w:rFonts w:asciiTheme="minorEastAsia" w:eastAsiaTheme="minorEastAsia" w:hAnsiTheme="minorEastAsia" w:cs="Meiryo UI"/>
        </w:rPr>
      </w:pPr>
    </w:p>
    <w:sectPr w:rsidR="002E057C" w:rsidSect="00091160">
      <w:type w:val="continuous"/>
      <w:pgSz w:w="11906" w:h="16838" w:code="9"/>
      <w:pgMar w:top="1140" w:right="1457" w:bottom="760" w:left="1785" w:header="30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3124" w14:textId="77777777" w:rsidR="00784E8F" w:rsidRDefault="00784E8F">
      <w:pPr>
        <w:rPr>
          <w:rFonts w:cs="Times New Roman"/>
        </w:rPr>
      </w:pPr>
      <w:r>
        <w:rPr>
          <w:rFonts w:cs="Times New Roman"/>
        </w:rPr>
        <w:separator/>
      </w:r>
    </w:p>
  </w:endnote>
  <w:endnote w:type="continuationSeparator" w:id="0">
    <w:p w14:paraId="3354A8A2" w14:textId="77777777" w:rsidR="00784E8F" w:rsidRDefault="00784E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6614" w14:textId="77777777" w:rsidR="00784E8F" w:rsidRDefault="00784E8F">
      <w:pPr>
        <w:rPr>
          <w:rFonts w:cs="Times New Roman"/>
        </w:rPr>
      </w:pPr>
      <w:r>
        <w:rPr>
          <w:rFonts w:cs="Times New Roman"/>
        </w:rPr>
        <w:separator/>
      </w:r>
    </w:p>
  </w:footnote>
  <w:footnote w:type="continuationSeparator" w:id="0">
    <w:p w14:paraId="7D884B02" w14:textId="77777777" w:rsidR="00784E8F" w:rsidRDefault="00784E8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58"/>
  <w:doNotHyphenateCaps/>
  <w:drawingGridHorizontalSpacing w:val="105"/>
  <w:drawingGridVerticalSpacing w:val="373"/>
  <w:displayHorizont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7033"/>
    <w:rsid w:val="00000DEC"/>
    <w:rsid w:val="000035D6"/>
    <w:rsid w:val="00041E21"/>
    <w:rsid w:val="00044FE1"/>
    <w:rsid w:val="00045880"/>
    <w:rsid w:val="000561CF"/>
    <w:rsid w:val="00062B2F"/>
    <w:rsid w:val="000745BA"/>
    <w:rsid w:val="00075CD7"/>
    <w:rsid w:val="00091160"/>
    <w:rsid w:val="000B5F2A"/>
    <w:rsid w:val="000C0950"/>
    <w:rsid w:val="000C6AD6"/>
    <w:rsid w:val="000D4772"/>
    <w:rsid w:val="000D4B05"/>
    <w:rsid w:val="000D7033"/>
    <w:rsid w:val="000E5D03"/>
    <w:rsid w:val="000F094B"/>
    <w:rsid w:val="000F3C82"/>
    <w:rsid w:val="00111A30"/>
    <w:rsid w:val="00112B3E"/>
    <w:rsid w:val="00131A6D"/>
    <w:rsid w:val="0017121F"/>
    <w:rsid w:val="0018218E"/>
    <w:rsid w:val="00195596"/>
    <w:rsid w:val="001B0434"/>
    <w:rsid w:val="001E349C"/>
    <w:rsid w:val="001F32B7"/>
    <w:rsid w:val="001F599A"/>
    <w:rsid w:val="001F72B0"/>
    <w:rsid w:val="00203CBE"/>
    <w:rsid w:val="00215DE6"/>
    <w:rsid w:val="00242E2F"/>
    <w:rsid w:val="0024489E"/>
    <w:rsid w:val="00254509"/>
    <w:rsid w:val="002A07CA"/>
    <w:rsid w:val="002E057C"/>
    <w:rsid w:val="002F449E"/>
    <w:rsid w:val="00320E77"/>
    <w:rsid w:val="003353DD"/>
    <w:rsid w:val="00353644"/>
    <w:rsid w:val="0037783C"/>
    <w:rsid w:val="003F143F"/>
    <w:rsid w:val="003F5A12"/>
    <w:rsid w:val="004038E3"/>
    <w:rsid w:val="004046A5"/>
    <w:rsid w:val="00405035"/>
    <w:rsid w:val="0043017D"/>
    <w:rsid w:val="004343E8"/>
    <w:rsid w:val="00460D60"/>
    <w:rsid w:val="004777B3"/>
    <w:rsid w:val="00486DDD"/>
    <w:rsid w:val="004C38FA"/>
    <w:rsid w:val="004C48FF"/>
    <w:rsid w:val="00521421"/>
    <w:rsid w:val="00546E0E"/>
    <w:rsid w:val="00551F00"/>
    <w:rsid w:val="0056373A"/>
    <w:rsid w:val="005773CA"/>
    <w:rsid w:val="00581BCF"/>
    <w:rsid w:val="00584359"/>
    <w:rsid w:val="00615DF1"/>
    <w:rsid w:val="00632999"/>
    <w:rsid w:val="00645468"/>
    <w:rsid w:val="00650337"/>
    <w:rsid w:val="00670769"/>
    <w:rsid w:val="00672E95"/>
    <w:rsid w:val="006854F0"/>
    <w:rsid w:val="00690807"/>
    <w:rsid w:val="006A52D7"/>
    <w:rsid w:val="006C6D2E"/>
    <w:rsid w:val="006E4379"/>
    <w:rsid w:val="006F5635"/>
    <w:rsid w:val="0071247A"/>
    <w:rsid w:val="007257F3"/>
    <w:rsid w:val="0073044C"/>
    <w:rsid w:val="00764A63"/>
    <w:rsid w:val="00784E8F"/>
    <w:rsid w:val="00796AAD"/>
    <w:rsid w:val="007E11DE"/>
    <w:rsid w:val="00816D42"/>
    <w:rsid w:val="00822EAC"/>
    <w:rsid w:val="00823261"/>
    <w:rsid w:val="00833C13"/>
    <w:rsid w:val="00861164"/>
    <w:rsid w:val="0087316F"/>
    <w:rsid w:val="008A52CF"/>
    <w:rsid w:val="008D4C1F"/>
    <w:rsid w:val="008D64A1"/>
    <w:rsid w:val="009128F3"/>
    <w:rsid w:val="0091749C"/>
    <w:rsid w:val="009235B7"/>
    <w:rsid w:val="0094778F"/>
    <w:rsid w:val="00984B73"/>
    <w:rsid w:val="00996781"/>
    <w:rsid w:val="009A2C8A"/>
    <w:rsid w:val="009C59E8"/>
    <w:rsid w:val="009D1C3C"/>
    <w:rsid w:val="00A065F4"/>
    <w:rsid w:val="00A230F2"/>
    <w:rsid w:val="00A34115"/>
    <w:rsid w:val="00AA0449"/>
    <w:rsid w:val="00AA3163"/>
    <w:rsid w:val="00AD1151"/>
    <w:rsid w:val="00B169B4"/>
    <w:rsid w:val="00B64A73"/>
    <w:rsid w:val="00BA6145"/>
    <w:rsid w:val="00BB40AC"/>
    <w:rsid w:val="00BC2C8F"/>
    <w:rsid w:val="00BE1C11"/>
    <w:rsid w:val="00BE2642"/>
    <w:rsid w:val="00C4793A"/>
    <w:rsid w:val="00CB0867"/>
    <w:rsid w:val="00CE43EE"/>
    <w:rsid w:val="00CF3D39"/>
    <w:rsid w:val="00CF65BB"/>
    <w:rsid w:val="00D178FF"/>
    <w:rsid w:val="00D278BD"/>
    <w:rsid w:val="00D3343E"/>
    <w:rsid w:val="00D336BE"/>
    <w:rsid w:val="00D37074"/>
    <w:rsid w:val="00D64988"/>
    <w:rsid w:val="00D8722F"/>
    <w:rsid w:val="00DF7A08"/>
    <w:rsid w:val="00DF7B5D"/>
    <w:rsid w:val="00E322FE"/>
    <w:rsid w:val="00E37C07"/>
    <w:rsid w:val="00E53612"/>
    <w:rsid w:val="00E64099"/>
    <w:rsid w:val="00E72018"/>
    <w:rsid w:val="00E803AC"/>
    <w:rsid w:val="00E962C4"/>
    <w:rsid w:val="00EB6D6E"/>
    <w:rsid w:val="00EC055A"/>
    <w:rsid w:val="00EC7C67"/>
    <w:rsid w:val="00ED00C5"/>
    <w:rsid w:val="00EE6F9C"/>
    <w:rsid w:val="00EF6D86"/>
    <w:rsid w:val="00F119F7"/>
    <w:rsid w:val="00F2682B"/>
    <w:rsid w:val="00F27AD7"/>
    <w:rsid w:val="00F43B6E"/>
    <w:rsid w:val="00F5425F"/>
    <w:rsid w:val="00F64DE6"/>
    <w:rsid w:val="00F70BF2"/>
    <w:rsid w:val="00FA7A0F"/>
    <w:rsid w:val="00FB2DDC"/>
    <w:rsid w:val="00FB691C"/>
    <w:rsid w:val="00FB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7FAB523"/>
  <w15:docId w15:val="{0955E4C7-36E0-4A59-A5CC-0E9147CE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A12"/>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5A12"/>
    <w:pPr>
      <w:tabs>
        <w:tab w:val="center" w:pos="4252"/>
        <w:tab w:val="right" w:pos="8504"/>
      </w:tabs>
    </w:pPr>
  </w:style>
  <w:style w:type="character" w:customStyle="1" w:styleId="a4">
    <w:name w:val="ヘッダー (文字)"/>
    <w:link w:val="a3"/>
    <w:uiPriority w:val="99"/>
    <w:semiHidden/>
    <w:rsid w:val="003F5A12"/>
    <w:rPr>
      <w:rFonts w:ascii="ＭＳ 明朝" w:cs="ＭＳ 明朝"/>
      <w:szCs w:val="21"/>
    </w:rPr>
  </w:style>
  <w:style w:type="paragraph" w:styleId="a5">
    <w:name w:val="footer"/>
    <w:basedOn w:val="a"/>
    <w:link w:val="a6"/>
    <w:uiPriority w:val="99"/>
    <w:rsid w:val="003F5A12"/>
    <w:pPr>
      <w:tabs>
        <w:tab w:val="center" w:pos="4252"/>
        <w:tab w:val="right" w:pos="8504"/>
      </w:tabs>
    </w:pPr>
  </w:style>
  <w:style w:type="character" w:customStyle="1" w:styleId="a6">
    <w:name w:val="フッター (文字)"/>
    <w:link w:val="a5"/>
    <w:uiPriority w:val="99"/>
    <w:semiHidden/>
    <w:rsid w:val="003F5A12"/>
    <w:rPr>
      <w:rFonts w:ascii="ＭＳ 明朝" w:cs="ＭＳ 明朝"/>
      <w:szCs w:val="21"/>
    </w:rPr>
  </w:style>
  <w:style w:type="character" w:styleId="a7">
    <w:name w:val="page number"/>
    <w:basedOn w:val="a0"/>
    <w:uiPriority w:val="99"/>
    <w:rsid w:val="003F5A12"/>
  </w:style>
  <w:style w:type="paragraph" w:styleId="a8">
    <w:name w:val="Closing"/>
    <w:basedOn w:val="a"/>
    <w:link w:val="a9"/>
    <w:rsid w:val="00D8722F"/>
    <w:pPr>
      <w:wordWrap/>
      <w:autoSpaceDE/>
      <w:autoSpaceDN/>
      <w:adjustRightInd/>
      <w:jc w:val="right"/>
      <w:textAlignment w:val="auto"/>
    </w:pPr>
    <w:rPr>
      <w:rFonts w:ascii="Century" w:cs="Times New Roman"/>
      <w:szCs w:val="24"/>
    </w:rPr>
  </w:style>
  <w:style w:type="character" w:customStyle="1" w:styleId="a9">
    <w:name w:val="結語 (文字)"/>
    <w:link w:val="a8"/>
    <w:rsid w:val="00D8722F"/>
    <w:rPr>
      <w:szCs w:val="24"/>
    </w:rPr>
  </w:style>
  <w:style w:type="paragraph" w:styleId="aa">
    <w:name w:val="Note Heading"/>
    <w:basedOn w:val="a"/>
    <w:next w:val="a"/>
    <w:link w:val="ab"/>
    <w:unhideWhenUsed/>
    <w:rsid w:val="00195596"/>
    <w:pPr>
      <w:jc w:val="center"/>
    </w:pPr>
    <w:rPr>
      <w:snapToGrid w:val="0"/>
    </w:rPr>
  </w:style>
  <w:style w:type="character" w:customStyle="1" w:styleId="ab">
    <w:name w:val="記 (文字)"/>
    <w:link w:val="aa"/>
    <w:uiPriority w:val="99"/>
    <w:rsid w:val="00195596"/>
    <w:rPr>
      <w:rFonts w:ascii="ＭＳ 明朝" w:cs="ＭＳ 明朝"/>
      <w:snapToGrid w:val="0"/>
      <w:szCs w:val="21"/>
    </w:rPr>
  </w:style>
  <w:style w:type="paragraph" w:styleId="ac">
    <w:name w:val="No Spacing"/>
    <w:uiPriority w:val="1"/>
    <w:qFormat/>
    <w:rsid w:val="00075CD7"/>
    <w:pPr>
      <w:widowControl w:val="0"/>
      <w:wordWrap w:val="0"/>
      <w:autoSpaceDE w:val="0"/>
      <w:autoSpaceDN w:val="0"/>
      <w:adjustRightInd w:val="0"/>
      <w:jc w:val="both"/>
      <w:textAlignment w:val="center"/>
    </w:pPr>
    <w:rPr>
      <w:rFonts w:ascii="ＭＳ 明朝" w:cs="ＭＳ 明朝"/>
      <w:kern w:val="2"/>
      <w:sz w:val="21"/>
      <w:szCs w:val="21"/>
    </w:rPr>
  </w:style>
  <w:style w:type="paragraph" w:styleId="ad">
    <w:name w:val="Balloon Text"/>
    <w:basedOn w:val="a"/>
    <w:link w:val="ae"/>
    <w:uiPriority w:val="99"/>
    <w:semiHidden/>
    <w:unhideWhenUsed/>
    <w:rsid w:val="00A341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41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67879">
      <w:bodyDiv w:val="1"/>
      <w:marLeft w:val="0"/>
      <w:marRight w:val="0"/>
      <w:marTop w:val="0"/>
      <w:marBottom w:val="0"/>
      <w:divBdr>
        <w:top w:val="none" w:sz="0" w:space="0" w:color="auto"/>
        <w:left w:val="none" w:sz="0" w:space="0" w:color="auto"/>
        <w:bottom w:val="none" w:sz="0" w:space="0" w:color="auto"/>
        <w:right w:val="none" w:sz="0" w:space="0" w:color="auto"/>
      </w:divBdr>
    </w:div>
    <w:div w:id="877595337">
      <w:bodyDiv w:val="1"/>
      <w:marLeft w:val="0"/>
      <w:marRight w:val="0"/>
      <w:marTop w:val="0"/>
      <w:marBottom w:val="0"/>
      <w:divBdr>
        <w:top w:val="none" w:sz="0" w:space="0" w:color="auto"/>
        <w:left w:val="none" w:sz="0" w:space="0" w:color="auto"/>
        <w:bottom w:val="none" w:sz="0" w:space="0" w:color="auto"/>
        <w:right w:val="none" w:sz="0" w:space="0" w:color="auto"/>
      </w:divBdr>
    </w:div>
    <w:div w:id="1837531100">
      <w:bodyDiv w:val="1"/>
      <w:marLeft w:val="0"/>
      <w:marRight w:val="0"/>
      <w:marTop w:val="0"/>
      <w:marBottom w:val="0"/>
      <w:divBdr>
        <w:top w:val="none" w:sz="0" w:space="0" w:color="auto"/>
        <w:left w:val="none" w:sz="0" w:space="0" w:color="auto"/>
        <w:bottom w:val="none" w:sz="0" w:space="0" w:color="auto"/>
        <w:right w:val="none" w:sz="0" w:space="0" w:color="auto"/>
      </w:divBdr>
    </w:div>
    <w:div w:id="203903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F00DE-D9D9-4E3C-9677-ECFA1406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1055</Words>
  <Characters>415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生田 健誠</cp:lastModifiedBy>
  <cp:revision>5</cp:revision>
  <cp:lastPrinted>2026-06-19T06:37:00Z</cp:lastPrinted>
  <dcterms:created xsi:type="dcterms:W3CDTF">2017-11-24T07:37:00Z</dcterms:created>
  <dcterms:modified xsi:type="dcterms:W3CDTF">2026-06-19T08:02:00Z</dcterms:modified>
</cp:coreProperties>
</file>