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事　業　計　画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事業の目的</w:t>
      </w:r>
    </w:p>
    <w:p>
      <w:pPr>
        <w:pStyle w:val="0"/>
        <w:snapToGrid w:val="0"/>
        <w:spacing w:line="120" w:lineRule="auto"/>
        <w:rPr>
          <w:rFonts w:hint="default" w:ascii="ＭＳ 明朝" w:hAnsi="ＭＳ 明朝"/>
        </w:rPr>
      </w:pPr>
    </w:p>
    <w:p>
      <w:pPr>
        <w:pStyle w:val="0"/>
        <w:spacing w:line="300" w:lineRule="auto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内　容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418"/>
        <w:gridCol w:w="7087"/>
      </w:tblGrid>
      <w:tr>
        <w:trPr>
          <w:trHeight w:val="63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容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予定費用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0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容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予定費用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0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容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予定費用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0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容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予定費用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0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容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予定人数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予定費用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  <w:sectPr>
          <w:headerReference r:id="rId5" w:type="default"/>
          <w:pgSz w:w="11906" w:h="16838"/>
          <w:pgMar w:top="850" w:right="1418" w:bottom="851" w:left="1418" w:header="340" w:footer="340" w:gutter="0"/>
          <w:cols w:space="720"/>
          <w:textDirection w:val="lrTb"/>
          <w:docGrid w:type="lines" w:linePitch="329" w:charSpace="2446"/>
        </w:sectPr>
      </w:pPr>
      <w:r>
        <w:rPr>
          <w:rFonts w:hint="eastAsia" w:ascii="ＭＳ 明朝" w:hAnsi="ＭＳ 明朝"/>
        </w:rPr>
        <w:t>※事業種類は、該当する教室の□に✔を付けてください。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" w:linePitch="342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  <w:r>
      <w:rPr>
        <w:rFonts w:hint="eastAsia"/>
      </w:rPr>
      <w:t>様式第２号（第６条関係）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1034</TotalTime>
  <Pages>2</Pages>
  <Words>0</Words>
  <Characters>240</Characters>
  <Application>JUST Note</Application>
  <Lines>327</Lines>
  <Paragraphs>58</Paragraphs>
  <CharactersWithSpaces>511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2025-08-26T01:25:58Z</dcterms:modified>
  <cp:revision>152</cp:revision>
</cp:coreProperties>
</file>