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E2D8" w14:textId="7C1EF46F" w:rsidR="002823BB" w:rsidRPr="007D1DE9" w:rsidRDefault="000E394F">
      <w:pPr>
        <w:widowControl/>
        <w:shd w:val="clear" w:color="auto" w:fill="FFFFFF"/>
        <w:ind w:leftChars="300" w:left="669"/>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令和</w:t>
      </w:r>
      <w:r w:rsidR="00AE196E" w:rsidRPr="007D1DE9">
        <w:rPr>
          <w:rFonts w:ascii="ＭＳ 明朝" w:eastAsia="ＭＳ 明朝" w:hAnsi="ＭＳ 明朝" w:hint="eastAsia"/>
          <w:color w:val="000000" w:themeColor="text1"/>
          <w:kern w:val="0"/>
          <w:sz w:val="24"/>
        </w:rPr>
        <w:t>８</w:t>
      </w:r>
      <w:r w:rsidRPr="007D1DE9">
        <w:rPr>
          <w:rFonts w:ascii="ＭＳ 明朝" w:eastAsia="ＭＳ 明朝" w:hAnsi="ＭＳ 明朝" w:hint="eastAsia"/>
          <w:color w:val="000000" w:themeColor="text1"/>
          <w:kern w:val="0"/>
          <w:sz w:val="24"/>
        </w:rPr>
        <w:t>年度宇城市危険ブロック塀等安全確保支援事業補助金交付要綱</w:t>
      </w:r>
    </w:p>
    <w:p w14:paraId="73163AED"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（趣旨）</w:t>
      </w:r>
    </w:p>
    <w:p w14:paraId="36DF9AB9" w14:textId="6AF81683"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第１条　この要綱は、地震発生時における人身事故の防止及び避難経路の確保を目的として、危険なブロック塀等の撤去又は改修を実施する</w:t>
      </w:r>
      <w:r w:rsidR="00E3481A" w:rsidRPr="007D1DE9">
        <w:rPr>
          <w:rFonts w:ascii="ＭＳ 明朝" w:eastAsia="ＭＳ 明朝" w:hAnsi="ＭＳ 明朝" w:hint="eastAsia"/>
          <w:color w:val="000000" w:themeColor="text1"/>
          <w:kern w:val="0"/>
          <w:sz w:val="24"/>
        </w:rPr>
        <w:t>もの</w:t>
      </w:r>
      <w:r w:rsidRPr="007D1DE9">
        <w:rPr>
          <w:rFonts w:ascii="ＭＳ 明朝" w:eastAsia="ＭＳ 明朝" w:hAnsi="ＭＳ 明朝" w:hint="eastAsia"/>
          <w:color w:val="000000" w:themeColor="text1"/>
          <w:kern w:val="0"/>
          <w:sz w:val="24"/>
        </w:rPr>
        <w:t>に対して、予算の範囲内で宇城市危険ブロック塀等安全確保支援事業補助金（以下「補助金」という。）を交付することとし、その交付については、</w:t>
      </w:r>
      <w:hyperlink r:id="rId6" w:history="1">
        <w:r w:rsidRPr="007D1DE9">
          <w:rPr>
            <w:rFonts w:ascii="ＭＳ 明朝" w:eastAsia="ＭＳ 明朝" w:hAnsi="ＭＳ 明朝" w:hint="eastAsia"/>
            <w:color w:val="000000" w:themeColor="text1"/>
            <w:kern w:val="0"/>
            <w:sz w:val="24"/>
          </w:rPr>
          <w:t>宇城市補助金等交付規則（平成１７年宇城市規則第４９号</w:t>
        </w:r>
      </w:hyperlink>
      <w:r w:rsidRPr="007D1DE9">
        <w:rPr>
          <w:rFonts w:ascii="ＭＳ 明朝" w:eastAsia="ＭＳ 明朝" w:hAnsi="ＭＳ 明朝" w:hint="eastAsia"/>
          <w:color w:val="000000" w:themeColor="text1"/>
          <w:kern w:val="0"/>
          <w:sz w:val="24"/>
        </w:rPr>
        <w:t>）に定めるもののほか、この要綱に定めるところによる。</w:t>
      </w:r>
    </w:p>
    <w:p w14:paraId="3B3F722A"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（用語の定義）</w:t>
      </w:r>
    </w:p>
    <w:p w14:paraId="0C0B8FA0"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第２条　この要綱において、</w:t>
      </w:r>
      <w:hyperlink r:id="rId7" w:anchor="e000000024" w:history="1">
        <w:r w:rsidRPr="007D1DE9">
          <w:rPr>
            <w:rFonts w:ascii="ＭＳ 明朝" w:eastAsia="ＭＳ 明朝" w:hAnsi="ＭＳ 明朝" w:hint="eastAsia"/>
            <w:color w:val="000000" w:themeColor="text1"/>
            <w:kern w:val="0"/>
            <w:sz w:val="24"/>
          </w:rPr>
          <w:t>次の各号</w:t>
        </w:r>
      </w:hyperlink>
      <w:r w:rsidRPr="007D1DE9">
        <w:rPr>
          <w:rFonts w:ascii="ＭＳ 明朝" w:eastAsia="ＭＳ 明朝" w:hAnsi="ＭＳ 明朝" w:hint="eastAsia"/>
          <w:color w:val="000000" w:themeColor="text1"/>
          <w:kern w:val="0"/>
          <w:sz w:val="24"/>
        </w:rPr>
        <w:t>に掲げる用語の意義は、</w:t>
      </w:r>
      <w:hyperlink r:id="rId8" w:anchor="e000000024" w:history="1">
        <w:r w:rsidRPr="007D1DE9">
          <w:rPr>
            <w:rFonts w:ascii="ＭＳ 明朝" w:eastAsia="ＭＳ 明朝" w:hAnsi="ＭＳ 明朝" w:hint="eastAsia"/>
            <w:color w:val="000000" w:themeColor="text1"/>
            <w:kern w:val="0"/>
            <w:sz w:val="24"/>
          </w:rPr>
          <w:t>当該各号</w:t>
        </w:r>
      </w:hyperlink>
      <w:r w:rsidRPr="007D1DE9">
        <w:rPr>
          <w:rFonts w:ascii="ＭＳ 明朝" w:eastAsia="ＭＳ 明朝" w:hAnsi="ＭＳ 明朝" w:hint="eastAsia"/>
          <w:color w:val="000000" w:themeColor="text1"/>
          <w:kern w:val="0"/>
          <w:sz w:val="24"/>
        </w:rPr>
        <w:t>に定めるところによる。</w:t>
      </w:r>
    </w:p>
    <w:p w14:paraId="3291A2DA"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(1)　補助事業　この要綱に基づく補助金の交付の対象となる事務又は事業をいう。</w:t>
      </w:r>
    </w:p>
    <w:p w14:paraId="182141BD"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(2)　避難路等　次に掲げる要件のいずれかに該当する道路をいう。</w:t>
      </w:r>
    </w:p>
    <w:p w14:paraId="4EE3C082" w14:textId="77777777" w:rsidR="002823BB" w:rsidRPr="007D1DE9" w:rsidRDefault="000E394F">
      <w:pPr>
        <w:widowControl/>
        <w:shd w:val="clear" w:color="auto" w:fill="FFFFFF"/>
        <w:ind w:left="72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ア　宇城市地域防災計画（災害対策基本法（昭和３６年法律第２２３号）第２条第１０号ロに掲げる市町村地域防災計画をいう。）において定める緊急輸送道路</w:t>
      </w:r>
    </w:p>
    <w:p w14:paraId="125D14B2" w14:textId="77777777" w:rsidR="002823BB" w:rsidRPr="007D1DE9" w:rsidRDefault="000E394F">
      <w:pPr>
        <w:widowControl/>
        <w:shd w:val="clear" w:color="auto" w:fill="FFFFFF"/>
        <w:ind w:left="72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イ　宇城市耐震改修促進計画（建築物の耐震改修の促進に関する法律（平成７年法律第１２３号）第６条第１項に規定する市町村耐震改修計画をいう。）において定める沿道建築物の耐震化を重点的に促進する必要がある道路</w:t>
      </w:r>
    </w:p>
    <w:p w14:paraId="17EF9F7F" w14:textId="77777777" w:rsidR="002823BB" w:rsidRPr="007D1DE9" w:rsidRDefault="000E394F">
      <w:pPr>
        <w:widowControl/>
        <w:shd w:val="clear" w:color="auto" w:fill="FFFFFF"/>
        <w:ind w:left="72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ウ　道路法（昭和２７年法律第１８０号）第２条第１項に規定する道路のうち、児童生徒が通学のために小学校及び中学校の長が指定した通学路</w:t>
      </w:r>
    </w:p>
    <w:p w14:paraId="5EC692C4"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(3)　ブロック塀等　ブロック塀、石積塀、レンガ塀その他市長が認めるものをいう。</w:t>
      </w:r>
    </w:p>
    <w:p w14:paraId="02F95BEC"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(4)　危険なブロック塀等　次に掲げる要件全てに該当するブロック塀等をいう。</w:t>
      </w:r>
    </w:p>
    <w:p w14:paraId="334823BC" w14:textId="77777777" w:rsidR="002823BB" w:rsidRPr="007D1DE9" w:rsidRDefault="000E394F">
      <w:pPr>
        <w:widowControl/>
        <w:shd w:val="clear" w:color="auto" w:fill="FFFFFF"/>
        <w:ind w:left="72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ア　当該ブロック塀等が面する道路面からの高さが８０センチメートル以上のもの</w:t>
      </w:r>
    </w:p>
    <w:p w14:paraId="718FA336" w14:textId="77777777" w:rsidR="002823BB" w:rsidRPr="007D1DE9" w:rsidRDefault="000E394F">
      <w:pPr>
        <w:widowControl/>
        <w:shd w:val="clear" w:color="auto" w:fill="FFFFFF"/>
        <w:ind w:left="72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イ　当該ブロック塀等自体の高さが６０センチメートル以上のもの</w:t>
      </w:r>
    </w:p>
    <w:p w14:paraId="2E753D23" w14:textId="1051331D" w:rsidR="002823BB" w:rsidRPr="007D1DE9" w:rsidRDefault="000E394F">
      <w:pPr>
        <w:widowControl/>
        <w:shd w:val="clear" w:color="auto" w:fill="FFFFFF"/>
        <w:ind w:left="72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ウ　補助金の交付を受けようとする</w:t>
      </w:r>
      <w:r w:rsidR="001B046A" w:rsidRPr="007D1DE9">
        <w:rPr>
          <w:rFonts w:ascii="ＭＳ 明朝" w:eastAsia="ＭＳ 明朝" w:hAnsi="ＭＳ 明朝" w:hint="eastAsia"/>
          <w:color w:val="000000" w:themeColor="text1"/>
          <w:kern w:val="0"/>
          <w:sz w:val="24"/>
        </w:rPr>
        <w:t>もの</w:t>
      </w:r>
      <w:r w:rsidRPr="007D1DE9">
        <w:rPr>
          <w:rFonts w:ascii="ＭＳ 明朝" w:eastAsia="ＭＳ 明朝" w:hAnsi="ＭＳ 明朝" w:hint="eastAsia"/>
          <w:color w:val="000000" w:themeColor="text1"/>
          <w:kern w:val="0"/>
          <w:sz w:val="24"/>
        </w:rPr>
        <w:t>（以下「申請者」という。）が</w:t>
      </w:r>
      <w:hyperlink r:id="rId9" w:anchor="e000000102" w:history="1">
        <w:r w:rsidRPr="007D1DE9">
          <w:rPr>
            <w:rFonts w:ascii="ＭＳ 明朝" w:eastAsia="ＭＳ 明朝" w:hAnsi="ＭＳ 明朝" w:hint="eastAsia"/>
            <w:color w:val="000000" w:themeColor="text1"/>
            <w:kern w:val="0"/>
            <w:sz w:val="24"/>
          </w:rPr>
          <w:t>第４条第１項第９号</w:t>
        </w:r>
      </w:hyperlink>
      <w:r w:rsidRPr="007D1DE9">
        <w:rPr>
          <w:rFonts w:ascii="ＭＳ 明朝" w:eastAsia="ＭＳ 明朝" w:hAnsi="ＭＳ 明朝" w:hint="eastAsia"/>
          <w:color w:val="000000" w:themeColor="text1"/>
          <w:kern w:val="0"/>
          <w:sz w:val="24"/>
        </w:rPr>
        <w:t>の規定により点検した結果に基づき、市長が安全対策が必要と評価したもの（補強コンクリートブロック塀又は組石造の塀の場合に限る。）</w:t>
      </w:r>
    </w:p>
    <w:p w14:paraId="62B73E8E"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lastRenderedPageBreak/>
        <w:t>(5)　地震に対して安全な塀等　熊本県作成の「民間所有ブロック塀等の安全への対応マニュアル」内の「１　塀の基準」によるブロック塀、金属製フェンス又は生垣等をいう。</w:t>
      </w:r>
    </w:p>
    <w:p w14:paraId="2AE7BB6F"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(6)　危険なブロック塀等の改修　既存の危険なブロック塀等を撤去後に地震に対して安全な塀等を設置する工事をいう。</w:t>
      </w:r>
    </w:p>
    <w:p w14:paraId="170E4FBE"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（補助金の交付対象等）</w:t>
      </w:r>
    </w:p>
    <w:p w14:paraId="1B15EB44" w14:textId="5E7F3C79"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第３条　当該補助事業の対象となる</w:t>
      </w:r>
      <w:r w:rsidR="00204BBD" w:rsidRPr="007D1DE9">
        <w:rPr>
          <w:rFonts w:ascii="ＭＳ 明朝" w:eastAsia="ＭＳ 明朝" w:hAnsi="ＭＳ 明朝" w:hint="eastAsia"/>
          <w:color w:val="000000" w:themeColor="text1"/>
          <w:kern w:val="0"/>
          <w:sz w:val="24"/>
        </w:rPr>
        <w:t>者</w:t>
      </w:r>
      <w:r w:rsidRPr="007D1DE9">
        <w:rPr>
          <w:rFonts w:ascii="ＭＳ 明朝" w:eastAsia="ＭＳ 明朝" w:hAnsi="ＭＳ 明朝" w:hint="eastAsia"/>
          <w:color w:val="000000" w:themeColor="text1"/>
          <w:kern w:val="0"/>
          <w:sz w:val="24"/>
        </w:rPr>
        <w:t>、補助事業の対象となる経費（以下「補助対象事業費」という。）、補助率等は、別表に定めるとおりとする。</w:t>
      </w:r>
    </w:p>
    <w:p w14:paraId="32EF4EDE"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２　この要綱に基づく補助金の交付は、他の補助事業に対する補助金の交付を受けたことのないものに限る。</w:t>
      </w:r>
    </w:p>
    <w:p w14:paraId="21B17936"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（交付申請）</w:t>
      </w:r>
    </w:p>
    <w:p w14:paraId="3083C8F0" w14:textId="7E324403"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第４条　申請者は、</w:t>
      </w:r>
      <w:r w:rsidR="007E1749" w:rsidRPr="007D1DE9">
        <w:rPr>
          <w:rFonts w:ascii="ＭＳ 明朝" w:eastAsia="ＭＳ 明朝" w:hAnsi="ＭＳ 明朝" w:hint="eastAsia"/>
          <w:color w:val="000000" w:themeColor="text1"/>
          <w:kern w:val="0"/>
          <w:sz w:val="24"/>
        </w:rPr>
        <w:t>宇城市危険ブロック塀等安全確保支援事業</w:t>
      </w:r>
      <w:r w:rsidRPr="007D1DE9">
        <w:rPr>
          <w:rFonts w:ascii="ＭＳ 明朝" w:eastAsia="ＭＳ 明朝" w:hAnsi="ＭＳ 明朝" w:hint="eastAsia"/>
          <w:color w:val="000000" w:themeColor="text1"/>
          <w:kern w:val="0"/>
          <w:sz w:val="24"/>
        </w:rPr>
        <w:t>補助金交付申請書（</w:t>
      </w:r>
      <w:hyperlink r:id="rId10" w:anchor="e000000333" w:history="1">
        <w:r w:rsidRPr="007D1DE9">
          <w:rPr>
            <w:rFonts w:ascii="ＭＳ 明朝" w:eastAsia="ＭＳ 明朝" w:hAnsi="ＭＳ 明朝" w:hint="eastAsia"/>
            <w:color w:val="000000" w:themeColor="text1"/>
            <w:kern w:val="0"/>
            <w:sz w:val="24"/>
          </w:rPr>
          <w:t>様式第１号</w:t>
        </w:r>
      </w:hyperlink>
      <w:r w:rsidRPr="007D1DE9">
        <w:rPr>
          <w:rFonts w:ascii="ＭＳ 明朝" w:eastAsia="ＭＳ 明朝" w:hAnsi="ＭＳ 明朝" w:hint="eastAsia"/>
          <w:color w:val="000000" w:themeColor="text1"/>
          <w:kern w:val="0"/>
          <w:sz w:val="24"/>
        </w:rPr>
        <w:t>）に、次に掲げる関係書類を添えて、市長に提出するものとする。</w:t>
      </w:r>
    </w:p>
    <w:p w14:paraId="4AC05B21"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(1)　補助対象事業実施計画書（</w:t>
      </w:r>
      <w:hyperlink r:id="rId11" w:anchor="e000000339" w:history="1">
        <w:r w:rsidRPr="007D1DE9">
          <w:rPr>
            <w:rFonts w:ascii="ＭＳ 明朝" w:eastAsia="ＭＳ 明朝" w:hAnsi="ＭＳ 明朝" w:hint="eastAsia"/>
            <w:color w:val="000000" w:themeColor="text1"/>
            <w:kern w:val="0"/>
            <w:sz w:val="24"/>
          </w:rPr>
          <w:t>様式第２号</w:t>
        </w:r>
      </w:hyperlink>
      <w:r w:rsidRPr="007D1DE9">
        <w:rPr>
          <w:rFonts w:ascii="ＭＳ 明朝" w:eastAsia="ＭＳ 明朝" w:hAnsi="ＭＳ 明朝" w:hint="eastAsia"/>
          <w:color w:val="000000" w:themeColor="text1"/>
          <w:kern w:val="0"/>
          <w:sz w:val="24"/>
        </w:rPr>
        <w:t>）</w:t>
      </w:r>
    </w:p>
    <w:p w14:paraId="5074E6D1"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(2)　個人番号（行政手続における特定の個人を識別するための番号の利用等に関する法律（平成２５年法律第２７号）第２条第５項に規定する個人番号をいう。）が記載されていない住民票の写し</w:t>
      </w:r>
    </w:p>
    <w:p w14:paraId="2FC7B3FF"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(3)　補助対象事業費が確認できる書類（見積書等）の写し</w:t>
      </w:r>
    </w:p>
    <w:p w14:paraId="1B510FD6"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(4)　位置図及び現況写真</w:t>
      </w:r>
    </w:p>
    <w:p w14:paraId="0FD94230"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(5)　市税を滞納していないことを証明する書類</w:t>
      </w:r>
    </w:p>
    <w:p w14:paraId="1CCCDCD1" w14:textId="34C420D4"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(6)　危険なブロック塀等の撤去又は改修を実施する敷地の権利関係を明らかにする書類（登記事項証明書</w:t>
      </w:r>
      <w:r w:rsidR="00204BBD" w:rsidRPr="007D1DE9">
        <w:rPr>
          <w:rFonts w:ascii="ＭＳ 明朝" w:eastAsia="ＭＳ 明朝" w:hAnsi="ＭＳ 明朝" w:hint="eastAsia"/>
          <w:color w:val="000000" w:themeColor="text1"/>
          <w:kern w:val="0"/>
          <w:sz w:val="24"/>
        </w:rPr>
        <w:t>、</w:t>
      </w:r>
      <w:r w:rsidRPr="007D1DE9">
        <w:rPr>
          <w:rFonts w:ascii="ＭＳ 明朝" w:eastAsia="ＭＳ 明朝" w:hAnsi="ＭＳ 明朝" w:hint="eastAsia"/>
          <w:color w:val="000000" w:themeColor="text1"/>
          <w:kern w:val="0"/>
          <w:sz w:val="24"/>
        </w:rPr>
        <w:t>名寄帳</w:t>
      </w:r>
      <w:r w:rsidR="00204BBD" w:rsidRPr="007D1DE9">
        <w:rPr>
          <w:rFonts w:ascii="ＭＳ 明朝" w:eastAsia="ＭＳ 明朝" w:hAnsi="ＭＳ 明朝" w:hint="eastAsia"/>
          <w:color w:val="000000" w:themeColor="text1"/>
          <w:kern w:val="0"/>
          <w:sz w:val="24"/>
        </w:rPr>
        <w:t>又は</w:t>
      </w:r>
      <w:r w:rsidRPr="007D1DE9">
        <w:rPr>
          <w:rFonts w:ascii="ＭＳ 明朝" w:eastAsia="ＭＳ 明朝" w:hAnsi="ＭＳ 明朝" w:hint="eastAsia"/>
          <w:color w:val="000000" w:themeColor="text1"/>
          <w:kern w:val="0"/>
          <w:sz w:val="24"/>
        </w:rPr>
        <w:t>資産証明書）</w:t>
      </w:r>
    </w:p>
    <w:p w14:paraId="7A400C4C" w14:textId="632C2C32"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(7)　申請者とは別に、危険なブロック塀等の撤去又は改修に関する承諾が必要となる権利（補助事業を行おうとする土地の所有権又は建築物の所有を目的とする地上権等）を有する</w:t>
      </w:r>
      <w:r w:rsidR="00BE63D6" w:rsidRPr="007D1DE9">
        <w:rPr>
          <w:rFonts w:ascii="ＭＳ 明朝" w:eastAsia="ＭＳ 明朝" w:hAnsi="ＭＳ 明朝" w:hint="eastAsia"/>
          <w:color w:val="000000" w:themeColor="text1"/>
          <w:kern w:val="0"/>
          <w:sz w:val="24"/>
        </w:rPr>
        <w:t>もの</w:t>
      </w:r>
      <w:r w:rsidRPr="007D1DE9">
        <w:rPr>
          <w:rFonts w:ascii="ＭＳ 明朝" w:eastAsia="ＭＳ 明朝" w:hAnsi="ＭＳ 明朝" w:hint="eastAsia"/>
          <w:color w:val="000000" w:themeColor="text1"/>
          <w:kern w:val="0"/>
          <w:sz w:val="24"/>
        </w:rPr>
        <w:t>がいる場合は、承諾書（</w:t>
      </w:r>
      <w:hyperlink r:id="rId12" w:anchor="e000000345" w:history="1">
        <w:r w:rsidRPr="007D1DE9">
          <w:rPr>
            <w:rFonts w:ascii="ＭＳ 明朝" w:eastAsia="ＭＳ 明朝" w:hAnsi="ＭＳ 明朝" w:hint="eastAsia"/>
            <w:color w:val="000000" w:themeColor="text1"/>
            <w:kern w:val="0"/>
            <w:sz w:val="24"/>
          </w:rPr>
          <w:t>様式第３号</w:t>
        </w:r>
      </w:hyperlink>
      <w:r w:rsidRPr="007D1DE9">
        <w:rPr>
          <w:rFonts w:ascii="ＭＳ 明朝" w:eastAsia="ＭＳ 明朝" w:hAnsi="ＭＳ 明朝" w:hint="eastAsia"/>
          <w:color w:val="000000" w:themeColor="text1"/>
          <w:kern w:val="0"/>
          <w:sz w:val="24"/>
        </w:rPr>
        <w:t>）</w:t>
      </w:r>
    </w:p>
    <w:p w14:paraId="0624BFAA"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(8)　危険なブロック塀等の構造、延長及び高さを記入した現況図</w:t>
      </w:r>
    </w:p>
    <w:p w14:paraId="4AD9A091"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(9)　補強コンクリートブロック塀の点検表（</w:t>
      </w:r>
      <w:hyperlink r:id="rId13" w:anchor="e000000351" w:history="1">
        <w:r w:rsidRPr="007D1DE9">
          <w:rPr>
            <w:rFonts w:ascii="ＭＳ 明朝" w:eastAsia="ＭＳ 明朝" w:hAnsi="ＭＳ 明朝" w:hint="eastAsia"/>
            <w:color w:val="000000" w:themeColor="text1"/>
            <w:kern w:val="0"/>
            <w:sz w:val="24"/>
          </w:rPr>
          <w:t>様式第４号</w:t>
        </w:r>
      </w:hyperlink>
      <w:r w:rsidRPr="007D1DE9">
        <w:rPr>
          <w:rFonts w:ascii="ＭＳ 明朝" w:eastAsia="ＭＳ 明朝" w:hAnsi="ＭＳ 明朝" w:hint="eastAsia"/>
          <w:color w:val="000000" w:themeColor="text1"/>
          <w:kern w:val="0"/>
          <w:sz w:val="24"/>
        </w:rPr>
        <w:t>）又は組石造の塀の点検表（</w:t>
      </w:r>
      <w:hyperlink r:id="rId14" w:anchor="e000000357" w:history="1">
        <w:r w:rsidRPr="007D1DE9">
          <w:rPr>
            <w:rFonts w:ascii="ＭＳ 明朝" w:eastAsia="ＭＳ 明朝" w:hAnsi="ＭＳ 明朝" w:hint="eastAsia"/>
            <w:color w:val="000000" w:themeColor="text1"/>
            <w:kern w:val="0"/>
            <w:sz w:val="24"/>
          </w:rPr>
          <w:t>様式第５号</w:t>
        </w:r>
      </w:hyperlink>
      <w:r w:rsidRPr="007D1DE9">
        <w:rPr>
          <w:rFonts w:ascii="ＭＳ 明朝" w:eastAsia="ＭＳ 明朝" w:hAnsi="ＭＳ 明朝" w:hint="eastAsia"/>
          <w:color w:val="000000" w:themeColor="text1"/>
          <w:kern w:val="0"/>
          <w:sz w:val="24"/>
        </w:rPr>
        <w:t>）</w:t>
      </w:r>
    </w:p>
    <w:p w14:paraId="19F1C347"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(10)　撤去計画図等の撤去範囲が分かる図面</w:t>
      </w:r>
    </w:p>
    <w:p w14:paraId="6ADD4425"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(11)　危険なブロック塀等の改修内容を示す設計図面、仕様書等（危険なブロック塀等の改修を実施するものに限る。）</w:t>
      </w:r>
    </w:p>
    <w:p w14:paraId="458C38FA" w14:textId="2085F0C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 xml:space="preserve">(12)　</w:t>
      </w:r>
      <w:r w:rsidR="0019364D" w:rsidRPr="007D1DE9">
        <w:rPr>
          <w:rFonts w:hint="eastAsia"/>
          <w:color w:val="000000" w:themeColor="text1"/>
        </w:rPr>
        <w:t xml:space="preserve"> </w:t>
      </w:r>
      <w:r w:rsidR="0019364D" w:rsidRPr="007D1DE9">
        <w:rPr>
          <w:rFonts w:ascii="ＭＳ 明朝" w:eastAsia="ＭＳ 明朝" w:hAnsi="ＭＳ 明朝" w:hint="eastAsia"/>
          <w:color w:val="000000" w:themeColor="text1"/>
          <w:kern w:val="0"/>
          <w:sz w:val="24"/>
        </w:rPr>
        <w:t>建築基準法（昭和２５年法律第２０１号）第４２条第２項に定める道路（以下「みなし道路」という。）</w:t>
      </w:r>
      <w:r w:rsidRPr="007D1DE9">
        <w:rPr>
          <w:rFonts w:ascii="ＭＳ 明朝" w:eastAsia="ＭＳ 明朝" w:hAnsi="ＭＳ 明朝" w:hint="eastAsia"/>
          <w:color w:val="000000" w:themeColor="text1"/>
          <w:kern w:val="0"/>
          <w:sz w:val="24"/>
        </w:rPr>
        <w:t>内にあるブロック塀等に該当する場合は、誓約書（</w:t>
      </w:r>
      <w:hyperlink r:id="rId15" w:anchor="e000000363" w:history="1">
        <w:r w:rsidRPr="007D1DE9">
          <w:rPr>
            <w:rFonts w:ascii="ＭＳ 明朝" w:eastAsia="ＭＳ 明朝" w:hAnsi="ＭＳ 明朝" w:hint="eastAsia"/>
            <w:color w:val="000000" w:themeColor="text1"/>
            <w:kern w:val="0"/>
            <w:sz w:val="24"/>
          </w:rPr>
          <w:t>様式第６号</w:t>
        </w:r>
      </w:hyperlink>
      <w:r w:rsidRPr="007D1DE9">
        <w:rPr>
          <w:rFonts w:ascii="ＭＳ 明朝" w:eastAsia="ＭＳ 明朝" w:hAnsi="ＭＳ 明朝" w:hint="eastAsia"/>
          <w:color w:val="000000" w:themeColor="text1"/>
          <w:kern w:val="0"/>
          <w:sz w:val="24"/>
        </w:rPr>
        <w:t>）</w:t>
      </w:r>
    </w:p>
    <w:p w14:paraId="2F729A46"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lastRenderedPageBreak/>
        <w:t>(13)　交付決定以後の手続を別の者に委任する場合は、委任状（様式第１６号）</w:t>
      </w:r>
    </w:p>
    <w:p w14:paraId="5A9545E5"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 xml:space="preserve">(14)　</w:t>
      </w:r>
      <w:hyperlink r:id="rId16" w:anchor="e000000073" w:history="1">
        <w:r w:rsidRPr="007D1DE9">
          <w:rPr>
            <w:rFonts w:ascii="ＭＳ 明朝" w:eastAsia="ＭＳ 明朝" w:hAnsi="ＭＳ 明朝" w:hint="eastAsia"/>
            <w:color w:val="000000" w:themeColor="text1"/>
            <w:kern w:val="0"/>
            <w:sz w:val="24"/>
          </w:rPr>
          <w:t>前各号</w:t>
        </w:r>
      </w:hyperlink>
      <w:r w:rsidRPr="007D1DE9">
        <w:rPr>
          <w:rFonts w:ascii="ＭＳ 明朝" w:eastAsia="ＭＳ 明朝" w:hAnsi="ＭＳ 明朝" w:hint="eastAsia"/>
          <w:color w:val="000000" w:themeColor="text1"/>
          <w:kern w:val="0"/>
          <w:sz w:val="24"/>
        </w:rPr>
        <w:t>に掲げるもののほか、市長が必要と認める書類</w:t>
      </w:r>
    </w:p>
    <w:p w14:paraId="2BA7538F" w14:textId="30A8696F"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 xml:space="preserve">２　</w:t>
      </w:r>
      <w:hyperlink r:id="rId17" w:anchor="e000000070" w:history="1">
        <w:r w:rsidRPr="007D1DE9">
          <w:rPr>
            <w:rFonts w:ascii="ＭＳ 明朝" w:eastAsia="ＭＳ 明朝" w:hAnsi="ＭＳ 明朝" w:hint="eastAsia"/>
            <w:color w:val="000000" w:themeColor="text1"/>
            <w:kern w:val="0"/>
            <w:sz w:val="24"/>
          </w:rPr>
          <w:t>前項</w:t>
        </w:r>
      </w:hyperlink>
      <w:r w:rsidRPr="007D1DE9">
        <w:rPr>
          <w:rFonts w:ascii="ＭＳ 明朝" w:eastAsia="ＭＳ 明朝" w:hAnsi="ＭＳ 明朝" w:hint="eastAsia"/>
          <w:color w:val="000000" w:themeColor="text1"/>
          <w:kern w:val="0"/>
          <w:sz w:val="24"/>
        </w:rPr>
        <w:t>の規定により提出する関係書類のうち、市長が認めるものは、省略することができる。</w:t>
      </w:r>
    </w:p>
    <w:p w14:paraId="4D3D67F8"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（交付決定等）</w:t>
      </w:r>
    </w:p>
    <w:p w14:paraId="47CA78D3" w14:textId="04A2339A"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第５条　市長は、</w:t>
      </w:r>
      <w:hyperlink r:id="rId18" w:anchor="e000000066" w:history="1">
        <w:r w:rsidRPr="007D1DE9">
          <w:rPr>
            <w:rFonts w:ascii="ＭＳ 明朝" w:eastAsia="ＭＳ 明朝" w:hAnsi="ＭＳ 明朝" w:hint="eastAsia"/>
            <w:color w:val="000000" w:themeColor="text1"/>
            <w:kern w:val="0"/>
            <w:sz w:val="24"/>
          </w:rPr>
          <w:t>前条</w:t>
        </w:r>
      </w:hyperlink>
      <w:r w:rsidRPr="007D1DE9">
        <w:rPr>
          <w:rFonts w:ascii="ＭＳ 明朝" w:eastAsia="ＭＳ 明朝" w:hAnsi="ＭＳ 明朝" w:hint="eastAsia"/>
          <w:color w:val="000000" w:themeColor="text1"/>
          <w:kern w:val="0"/>
          <w:sz w:val="24"/>
        </w:rPr>
        <w:t>の規定により補助金の交付申請があったときは、当該申請の内容を審査し、補助金の交付又は不交付を決定し、</w:t>
      </w:r>
      <w:r w:rsidR="007E1749" w:rsidRPr="007D1DE9">
        <w:rPr>
          <w:rFonts w:ascii="ＭＳ 明朝" w:eastAsia="ＭＳ 明朝" w:hAnsi="ＭＳ 明朝" w:hint="eastAsia"/>
          <w:color w:val="000000" w:themeColor="text1"/>
          <w:kern w:val="0"/>
          <w:sz w:val="24"/>
        </w:rPr>
        <w:t>宇城市危険ブロック塀等安全確保支援事業</w:t>
      </w:r>
      <w:r w:rsidRPr="007D1DE9">
        <w:rPr>
          <w:rFonts w:ascii="ＭＳ 明朝" w:eastAsia="ＭＳ 明朝" w:hAnsi="ＭＳ 明朝" w:hint="eastAsia"/>
          <w:color w:val="000000" w:themeColor="text1"/>
          <w:kern w:val="0"/>
          <w:sz w:val="24"/>
        </w:rPr>
        <w:t>補助金交付（不交付）決定通知書（</w:t>
      </w:r>
      <w:hyperlink r:id="rId19" w:anchor="e000000369" w:history="1">
        <w:r w:rsidRPr="007D1DE9">
          <w:rPr>
            <w:rFonts w:ascii="ＭＳ 明朝" w:eastAsia="ＭＳ 明朝" w:hAnsi="ＭＳ 明朝" w:hint="eastAsia"/>
            <w:color w:val="000000" w:themeColor="text1"/>
            <w:kern w:val="0"/>
            <w:sz w:val="24"/>
          </w:rPr>
          <w:t>様式第７号</w:t>
        </w:r>
      </w:hyperlink>
      <w:r w:rsidRPr="007D1DE9">
        <w:rPr>
          <w:rFonts w:ascii="ＭＳ 明朝" w:eastAsia="ＭＳ 明朝" w:hAnsi="ＭＳ 明朝" w:hint="eastAsia"/>
          <w:color w:val="000000" w:themeColor="text1"/>
          <w:kern w:val="0"/>
          <w:sz w:val="24"/>
        </w:rPr>
        <w:t>）により申請者に通知するものとする。この場合において、市長は、必要な条件を付すことができる。</w:t>
      </w:r>
    </w:p>
    <w:p w14:paraId="3D8A076D"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（契約締結及び事業着手）</w:t>
      </w:r>
    </w:p>
    <w:p w14:paraId="734BB317" w14:textId="1264AED5"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 xml:space="preserve">第６条　</w:t>
      </w:r>
      <w:hyperlink r:id="rId20" w:anchor="e000000128" w:history="1">
        <w:r w:rsidRPr="007D1DE9">
          <w:rPr>
            <w:rFonts w:ascii="ＭＳ 明朝" w:eastAsia="ＭＳ 明朝" w:hAnsi="ＭＳ 明朝" w:hint="eastAsia"/>
            <w:color w:val="000000" w:themeColor="text1"/>
            <w:kern w:val="0"/>
            <w:sz w:val="24"/>
          </w:rPr>
          <w:t>前条</w:t>
        </w:r>
      </w:hyperlink>
      <w:r w:rsidRPr="007D1DE9">
        <w:rPr>
          <w:rFonts w:ascii="ＭＳ 明朝" w:eastAsia="ＭＳ 明朝" w:hAnsi="ＭＳ 明朝" w:hint="eastAsia"/>
          <w:color w:val="000000" w:themeColor="text1"/>
          <w:kern w:val="0"/>
          <w:sz w:val="24"/>
        </w:rPr>
        <w:t>の規定により補助金の交付の決定を受けた</w:t>
      </w:r>
      <w:r w:rsidR="00BE63D6" w:rsidRPr="007D1DE9">
        <w:rPr>
          <w:rFonts w:ascii="ＭＳ 明朝" w:eastAsia="ＭＳ 明朝" w:hAnsi="ＭＳ 明朝" w:hint="eastAsia"/>
          <w:color w:val="000000" w:themeColor="text1"/>
          <w:kern w:val="0"/>
          <w:sz w:val="24"/>
        </w:rPr>
        <w:t>もの</w:t>
      </w:r>
      <w:r w:rsidRPr="007D1DE9">
        <w:rPr>
          <w:rFonts w:ascii="ＭＳ 明朝" w:eastAsia="ＭＳ 明朝" w:hAnsi="ＭＳ 明朝" w:hint="eastAsia"/>
          <w:color w:val="000000" w:themeColor="text1"/>
          <w:kern w:val="0"/>
          <w:sz w:val="24"/>
        </w:rPr>
        <w:t>（以下「補助事業者」という。）は、</w:t>
      </w:r>
      <w:hyperlink r:id="rId21" w:anchor="e000000128" w:history="1">
        <w:r w:rsidRPr="007D1DE9">
          <w:rPr>
            <w:rFonts w:ascii="ＭＳ 明朝" w:eastAsia="ＭＳ 明朝" w:hAnsi="ＭＳ 明朝" w:hint="eastAsia"/>
            <w:color w:val="000000" w:themeColor="text1"/>
            <w:kern w:val="0"/>
            <w:sz w:val="24"/>
          </w:rPr>
          <w:t>前条</w:t>
        </w:r>
      </w:hyperlink>
      <w:r w:rsidRPr="007D1DE9">
        <w:rPr>
          <w:rFonts w:ascii="ＭＳ 明朝" w:eastAsia="ＭＳ 明朝" w:hAnsi="ＭＳ 明朝" w:hint="eastAsia"/>
          <w:color w:val="000000" w:themeColor="text1"/>
          <w:kern w:val="0"/>
          <w:sz w:val="24"/>
        </w:rPr>
        <w:t>の規定による交付決定の通知を受けた後、補助事業に関する契約を締結し、当該補助事業に着手するものとする。</w:t>
      </w:r>
    </w:p>
    <w:p w14:paraId="3A227909"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（補助事業の変更等）</w:t>
      </w:r>
    </w:p>
    <w:p w14:paraId="578A1586" w14:textId="5DA25E4E"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第７条　補助事業者は、</w:t>
      </w:r>
      <w:hyperlink r:id="rId22" w:anchor="e000000128" w:history="1">
        <w:r w:rsidRPr="007D1DE9">
          <w:rPr>
            <w:rFonts w:ascii="ＭＳ 明朝" w:eastAsia="ＭＳ 明朝" w:hAnsi="ＭＳ 明朝" w:hint="eastAsia"/>
            <w:color w:val="000000" w:themeColor="text1"/>
            <w:kern w:val="0"/>
            <w:sz w:val="24"/>
          </w:rPr>
          <w:t>第５条</w:t>
        </w:r>
      </w:hyperlink>
      <w:r w:rsidRPr="007D1DE9">
        <w:rPr>
          <w:rFonts w:ascii="ＭＳ 明朝" w:eastAsia="ＭＳ 明朝" w:hAnsi="ＭＳ 明朝" w:hint="eastAsia"/>
          <w:color w:val="000000" w:themeColor="text1"/>
          <w:kern w:val="0"/>
          <w:sz w:val="24"/>
        </w:rPr>
        <w:t>の規定による補助金交付決定を受けた後、当該補助事業の内容を変更し、又は補助事業を中止し、若しくは廃止しようとするときは、速やかに</w:t>
      </w:r>
      <w:r w:rsidR="007E1749" w:rsidRPr="007D1DE9">
        <w:rPr>
          <w:rFonts w:ascii="ＭＳ 明朝" w:eastAsia="ＭＳ 明朝" w:hAnsi="ＭＳ 明朝" w:hint="eastAsia"/>
          <w:color w:val="000000" w:themeColor="text1"/>
          <w:kern w:val="0"/>
          <w:sz w:val="24"/>
        </w:rPr>
        <w:t>宇城市危険ブロック塀等安全確保支援事業</w:t>
      </w:r>
      <w:r w:rsidRPr="007D1DE9">
        <w:rPr>
          <w:rFonts w:ascii="ＭＳ 明朝" w:eastAsia="ＭＳ 明朝" w:hAnsi="ＭＳ 明朝" w:hint="eastAsia"/>
          <w:color w:val="000000" w:themeColor="text1"/>
          <w:kern w:val="0"/>
          <w:sz w:val="24"/>
        </w:rPr>
        <w:t>補助金交付（変更・中止・廃止）承認申請書（</w:t>
      </w:r>
      <w:hyperlink r:id="rId23" w:anchor="e000000375" w:history="1">
        <w:r w:rsidRPr="007D1DE9">
          <w:rPr>
            <w:rFonts w:ascii="ＭＳ 明朝" w:eastAsia="ＭＳ 明朝" w:hAnsi="ＭＳ 明朝" w:hint="eastAsia"/>
            <w:color w:val="000000" w:themeColor="text1"/>
            <w:kern w:val="0"/>
            <w:sz w:val="24"/>
          </w:rPr>
          <w:t>様式第８号</w:t>
        </w:r>
      </w:hyperlink>
      <w:r w:rsidRPr="007D1DE9">
        <w:rPr>
          <w:rFonts w:ascii="ＭＳ 明朝" w:eastAsia="ＭＳ 明朝" w:hAnsi="ＭＳ 明朝" w:hint="eastAsia"/>
          <w:color w:val="000000" w:themeColor="text1"/>
          <w:kern w:val="0"/>
          <w:sz w:val="24"/>
        </w:rPr>
        <w:t>）に変更の内容が分かる書類を添えて市長に提出し、その承認を得なければならないものとする。</w:t>
      </w:r>
    </w:p>
    <w:p w14:paraId="6768ABEA" w14:textId="3908BB7D"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２　市長は、</w:t>
      </w:r>
      <w:hyperlink r:id="rId24" w:anchor="e000000149" w:history="1">
        <w:r w:rsidRPr="007D1DE9">
          <w:rPr>
            <w:rFonts w:ascii="ＭＳ 明朝" w:eastAsia="ＭＳ 明朝" w:hAnsi="ＭＳ 明朝" w:hint="eastAsia"/>
            <w:color w:val="000000" w:themeColor="text1"/>
            <w:kern w:val="0"/>
            <w:sz w:val="24"/>
          </w:rPr>
          <w:t>前項</w:t>
        </w:r>
      </w:hyperlink>
      <w:r w:rsidRPr="007D1DE9">
        <w:rPr>
          <w:rFonts w:ascii="ＭＳ 明朝" w:eastAsia="ＭＳ 明朝" w:hAnsi="ＭＳ 明朝" w:hint="eastAsia"/>
          <w:color w:val="000000" w:themeColor="text1"/>
          <w:kern w:val="0"/>
          <w:sz w:val="24"/>
        </w:rPr>
        <w:t>の規定による申請書の提出があったときは速やかに当該申請書の内容を審査し、その結果について、</w:t>
      </w:r>
      <w:r w:rsidR="007E1749" w:rsidRPr="007D1DE9">
        <w:rPr>
          <w:rFonts w:ascii="ＭＳ 明朝" w:eastAsia="ＭＳ 明朝" w:hAnsi="ＭＳ 明朝" w:hint="eastAsia"/>
          <w:color w:val="000000" w:themeColor="text1"/>
          <w:kern w:val="0"/>
          <w:sz w:val="24"/>
        </w:rPr>
        <w:t>宇城市危険ブロック塀等安全確保支援事業</w:t>
      </w:r>
      <w:r w:rsidRPr="007D1DE9">
        <w:rPr>
          <w:rFonts w:ascii="ＭＳ 明朝" w:eastAsia="ＭＳ 明朝" w:hAnsi="ＭＳ 明朝" w:hint="eastAsia"/>
          <w:color w:val="000000" w:themeColor="text1"/>
          <w:kern w:val="0"/>
          <w:sz w:val="24"/>
        </w:rPr>
        <w:t>補助金交付取消・変更通知書（</w:t>
      </w:r>
      <w:hyperlink r:id="rId25" w:anchor="e000000381" w:history="1">
        <w:r w:rsidRPr="007D1DE9">
          <w:rPr>
            <w:rFonts w:ascii="ＭＳ 明朝" w:eastAsia="ＭＳ 明朝" w:hAnsi="ＭＳ 明朝" w:hint="eastAsia"/>
            <w:color w:val="000000" w:themeColor="text1"/>
            <w:kern w:val="0"/>
            <w:sz w:val="24"/>
          </w:rPr>
          <w:t>様式第９号</w:t>
        </w:r>
      </w:hyperlink>
      <w:r w:rsidRPr="007D1DE9">
        <w:rPr>
          <w:rFonts w:ascii="ＭＳ 明朝" w:eastAsia="ＭＳ 明朝" w:hAnsi="ＭＳ 明朝" w:hint="eastAsia"/>
          <w:color w:val="000000" w:themeColor="text1"/>
          <w:kern w:val="0"/>
          <w:sz w:val="24"/>
        </w:rPr>
        <w:t>）により交付の決定を取り消し、又は変更することができる。</w:t>
      </w:r>
    </w:p>
    <w:p w14:paraId="359821FA"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（完了期日の変更）</w:t>
      </w:r>
    </w:p>
    <w:p w14:paraId="285C31DD"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第８条　補助事業者は、補助事業が補助金交付決定通知に付された完了予定期日までに完了しない場合は、速やかに完了期日変更報告書（</w:t>
      </w:r>
      <w:hyperlink r:id="rId26" w:anchor="e000000387" w:history="1">
        <w:r w:rsidRPr="007D1DE9">
          <w:rPr>
            <w:rFonts w:ascii="ＭＳ 明朝" w:eastAsia="ＭＳ 明朝" w:hAnsi="ＭＳ 明朝" w:hint="eastAsia"/>
            <w:color w:val="000000" w:themeColor="text1"/>
            <w:kern w:val="0"/>
            <w:sz w:val="24"/>
          </w:rPr>
          <w:t>様式第１０号</w:t>
        </w:r>
      </w:hyperlink>
      <w:r w:rsidRPr="007D1DE9">
        <w:rPr>
          <w:rFonts w:ascii="ＭＳ 明朝" w:eastAsia="ＭＳ 明朝" w:hAnsi="ＭＳ 明朝" w:hint="eastAsia"/>
          <w:color w:val="000000" w:themeColor="text1"/>
          <w:kern w:val="0"/>
          <w:sz w:val="24"/>
        </w:rPr>
        <w:t>）により市長に報告し、その指示を受けなければならないものとする。</w:t>
      </w:r>
    </w:p>
    <w:p w14:paraId="73F1AE0B"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（補助事業の遂行）</w:t>
      </w:r>
    </w:p>
    <w:p w14:paraId="19AED622"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第９条　補助事業者は、補助金の交付決定の内容及びこれに付した条件に従い、適切に補助事業を遂行しなければならないものとする。</w:t>
      </w:r>
    </w:p>
    <w:p w14:paraId="63598CD3"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（状況報告）</w:t>
      </w:r>
    </w:p>
    <w:p w14:paraId="7D7C5683"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第１０条　補助事業者は、補助事業の遂行状況に関し市長の要請があったときは、速やかに市長に報告しなければならないものとする。</w:t>
      </w:r>
    </w:p>
    <w:p w14:paraId="260FD3F5"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（遂行命令）</w:t>
      </w:r>
    </w:p>
    <w:p w14:paraId="484314ED"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lastRenderedPageBreak/>
        <w:t>第１１条　市長は、補助事業が補助金の交付決定の内容及びこれに付した条件に従い適切に遂行されていないと認めるときは、補助事業者に対し、これらに従って当該補助事業を適切に遂行すべきことを命ずることができる。</w:t>
      </w:r>
    </w:p>
    <w:p w14:paraId="5086A768"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（完了実績報告）</w:t>
      </w:r>
    </w:p>
    <w:p w14:paraId="58D11C6B" w14:textId="4853C6D5"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第１２条　補助事業者は、補助事業が完了したときは、完了後の３０日以内</w:t>
      </w:r>
      <w:r w:rsidR="00204BBD" w:rsidRPr="007D1DE9">
        <w:rPr>
          <w:rFonts w:ascii="ＭＳ 明朝" w:eastAsia="ＭＳ 明朝" w:hAnsi="ＭＳ 明朝" w:hint="eastAsia"/>
          <w:color w:val="000000" w:themeColor="text1"/>
          <w:kern w:val="0"/>
          <w:sz w:val="24"/>
        </w:rPr>
        <w:t>又</w:t>
      </w:r>
      <w:r w:rsidRPr="007D1DE9">
        <w:rPr>
          <w:rFonts w:ascii="ＭＳ 明朝" w:eastAsia="ＭＳ 明朝" w:hAnsi="ＭＳ 明朝" w:hint="eastAsia"/>
          <w:color w:val="000000" w:themeColor="text1"/>
          <w:kern w:val="0"/>
          <w:sz w:val="24"/>
        </w:rPr>
        <w:t>は当該</w:t>
      </w:r>
      <w:r w:rsidR="00204BBD" w:rsidRPr="007D1DE9">
        <w:rPr>
          <w:rFonts w:ascii="ＭＳ 明朝" w:eastAsia="ＭＳ 明朝" w:hAnsi="ＭＳ 明朝" w:hint="eastAsia"/>
          <w:color w:val="000000" w:themeColor="text1"/>
          <w:kern w:val="0"/>
          <w:sz w:val="24"/>
        </w:rPr>
        <w:t>会計</w:t>
      </w:r>
      <w:r w:rsidRPr="007D1DE9">
        <w:rPr>
          <w:rFonts w:ascii="ＭＳ 明朝" w:eastAsia="ＭＳ 明朝" w:hAnsi="ＭＳ 明朝" w:hint="eastAsia"/>
          <w:color w:val="000000" w:themeColor="text1"/>
          <w:kern w:val="0"/>
          <w:sz w:val="24"/>
        </w:rPr>
        <w:t>年度の３月３１日のいずれか早い方の完了実績報告書（</w:t>
      </w:r>
      <w:hyperlink r:id="rId27" w:anchor="e000000393" w:history="1">
        <w:r w:rsidRPr="007D1DE9">
          <w:rPr>
            <w:rFonts w:ascii="ＭＳ 明朝" w:eastAsia="ＭＳ 明朝" w:hAnsi="ＭＳ 明朝" w:hint="eastAsia"/>
            <w:color w:val="000000" w:themeColor="text1"/>
            <w:kern w:val="0"/>
            <w:sz w:val="24"/>
          </w:rPr>
          <w:t>様式第１１号</w:t>
        </w:r>
      </w:hyperlink>
      <w:r w:rsidRPr="007D1DE9">
        <w:rPr>
          <w:rFonts w:ascii="ＭＳ 明朝" w:eastAsia="ＭＳ 明朝" w:hAnsi="ＭＳ 明朝" w:hint="eastAsia"/>
          <w:color w:val="000000" w:themeColor="text1"/>
          <w:kern w:val="0"/>
          <w:sz w:val="24"/>
        </w:rPr>
        <w:t>）に、次に掲げる書類を添えて、市長に提出しなければならないものとする。</w:t>
      </w:r>
    </w:p>
    <w:p w14:paraId="693C1454"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(1)　補助事業に係る契約書等の写し</w:t>
      </w:r>
    </w:p>
    <w:p w14:paraId="40E4C417"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(2)　補助事業に係る領収書等の写し</w:t>
      </w:r>
    </w:p>
    <w:p w14:paraId="23437D93"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(3)　工事写真（工程ごと）</w:t>
      </w:r>
    </w:p>
    <w:p w14:paraId="6F35345C"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(4)　完成写真（遠景及び近景）</w:t>
      </w:r>
    </w:p>
    <w:p w14:paraId="6726A3F5"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w:t>
      </w:r>
      <w:r w:rsidRPr="007D1DE9">
        <w:rPr>
          <w:rFonts w:ascii="ＭＳ 明朝" w:eastAsia="ＭＳ 明朝" w:hAnsi="ＭＳ 明朝"/>
          <w:color w:val="000000" w:themeColor="text1"/>
          <w:kern w:val="0"/>
          <w:sz w:val="24"/>
        </w:rPr>
        <w:t>5)</w:t>
      </w:r>
      <w:r w:rsidRPr="007D1DE9">
        <w:rPr>
          <w:rFonts w:ascii="ＭＳ 明朝" w:eastAsia="ＭＳ 明朝" w:hAnsi="ＭＳ 明朝" w:hint="eastAsia"/>
          <w:color w:val="000000" w:themeColor="text1"/>
          <w:kern w:val="0"/>
          <w:sz w:val="24"/>
        </w:rPr>
        <w:t xml:space="preserve">　産業廃棄物管理票（マニフェスト）E票の写し</w:t>
      </w:r>
    </w:p>
    <w:p w14:paraId="506CD5A1"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 xml:space="preserve">(6)　</w:t>
      </w:r>
      <w:hyperlink r:id="rId28" w:anchor="e000000190" w:history="1">
        <w:r w:rsidRPr="007D1DE9">
          <w:rPr>
            <w:rFonts w:ascii="ＭＳ 明朝" w:eastAsia="ＭＳ 明朝" w:hAnsi="ＭＳ 明朝" w:hint="eastAsia"/>
            <w:color w:val="000000" w:themeColor="text1"/>
            <w:kern w:val="0"/>
            <w:sz w:val="24"/>
          </w:rPr>
          <w:t>前各号</w:t>
        </w:r>
      </w:hyperlink>
      <w:r w:rsidRPr="007D1DE9">
        <w:rPr>
          <w:rFonts w:ascii="ＭＳ 明朝" w:eastAsia="ＭＳ 明朝" w:hAnsi="ＭＳ 明朝" w:hint="eastAsia"/>
          <w:color w:val="000000" w:themeColor="text1"/>
          <w:kern w:val="0"/>
          <w:sz w:val="24"/>
        </w:rPr>
        <w:t>に掲げるもののほか、市長が必要と認める書類</w:t>
      </w:r>
    </w:p>
    <w:p w14:paraId="7A4C6357"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（補助金の額の確定）</w:t>
      </w:r>
    </w:p>
    <w:p w14:paraId="5F8C0959" w14:textId="1F0D8C7E"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第１３条　市長は、</w:t>
      </w:r>
      <w:hyperlink r:id="rId29" w:anchor="e000000183" w:history="1">
        <w:r w:rsidRPr="007D1DE9">
          <w:rPr>
            <w:rFonts w:ascii="ＭＳ 明朝" w:eastAsia="ＭＳ 明朝" w:hAnsi="ＭＳ 明朝" w:hint="eastAsia"/>
            <w:color w:val="000000" w:themeColor="text1"/>
            <w:kern w:val="0"/>
            <w:sz w:val="24"/>
          </w:rPr>
          <w:t>前条</w:t>
        </w:r>
      </w:hyperlink>
      <w:r w:rsidRPr="007D1DE9">
        <w:rPr>
          <w:rFonts w:ascii="ＭＳ 明朝" w:eastAsia="ＭＳ 明朝" w:hAnsi="ＭＳ 明朝" w:hint="eastAsia"/>
          <w:color w:val="000000" w:themeColor="text1"/>
          <w:kern w:val="0"/>
          <w:sz w:val="24"/>
        </w:rPr>
        <w:t>の規定による完了実績報告を受けた場合は、その内容を審査し、必要に応じて現地調査等を行い、補助対象事業の成果が補助金の交付決定の内容に適合すると認めたときは、補助金の額を確定し、</w:t>
      </w:r>
      <w:r w:rsidR="007E1749" w:rsidRPr="007D1DE9">
        <w:rPr>
          <w:rFonts w:ascii="ＭＳ 明朝" w:eastAsia="ＭＳ 明朝" w:hAnsi="ＭＳ 明朝" w:hint="eastAsia"/>
          <w:color w:val="000000" w:themeColor="text1"/>
          <w:kern w:val="0"/>
          <w:sz w:val="24"/>
        </w:rPr>
        <w:t>宇城市危険ブロック塀等安全確保支援事業</w:t>
      </w:r>
      <w:r w:rsidRPr="007D1DE9">
        <w:rPr>
          <w:rFonts w:ascii="ＭＳ 明朝" w:eastAsia="ＭＳ 明朝" w:hAnsi="ＭＳ 明朝" w:hint="eastAsia"/>
          <w:color w:val="000000" w:themeColor="text1"/>
          <w:kern w:val="0"/>
          <w:sz w:val="24"/>
        </w:rPr>
        <w:t>補助金交付確定通知書（</w:t>
      </w:r>
      <w:hyperlink r:id="rId30" w:anchor="e000000399" w:history="1">
        <w:r w:rsidRPr="007D1DE9">
          <w:rPr>
            <w:rFonts w:ascii="ＭＳ 明朝" w:eastAsia="ＭＳ 明朝" w:hAnsi="ＭＳ 明朝" w:hint="eastAsia"/>
            <w:color w:val="000000" w:themeColor="text1"/>
            <w:kern w:val="0"/>
            <w:sz w:val="24"/>
          </w:rPr>
          <w:t>様式第１２号</w:t>
        </w:r>
      </w:hyperlink>
      <w:r w:rsidRPr="007D1DE9">
        <w:rPr>
          <w:rFonts w:ascii="ＭＳ 明朝" w:eastAsia="ＭＳ 明朝" w:hAnsi="ＭＳ 明朝" w:hint="eastAsia"/>
          <w:color w:val="000000" w:themeColor="text1"/>
          <w:kern w:val="0"/>
          <w:sz w:val="24"/>
        </w:rPr>
        <w:t>）により補助事業者に通知するものとする。</w:t>
      </w:r>
    </w:p>
    <w:p w14:paraId="1A4F8835"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（補助金の請求）</w:t>
      </w:r>
    </w:p>
    <w:p w14:paraId="782909CE" w14:textId="65D38EB2"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 xml:space="preserve">第１４条　</w:t>
      </w:r>
      <w:hyperlink r:id="rId31" w:anchor="e000000206" w:history="1">
        <w:r w:rsidRPr="007D1DE9">
          <w:rPr>
            <w:rFonts w:ascii="ＭＳ 明朝" w:eastAsia="ＭＳ 明朝" w:hAnsi="ＭＳ 明朝" w:hint="eastAsia"/>
            <w:color w:val="000000" w:themeColor="text1"/>
            <w:kern w:val="0"/>
            <w:sz w:val="24"/>
          </w:rPr>
          <w:t>前条</w:t>
        </w:r>
      </w:hyperlink>
      <w:r w:rsidRPr="007D1DE9">
        <w:rPr>
          <w:rFonts w:ascii="ＭＳ 明朝" w:eastAsia="ＭＳ 明朝" w:hAnsi="ＭＳ 明朝" w:hint="eastAsia"/>
          <w:color w:val="000000" w:themeColor="text1"/>
          <w:kern w:val="0"/>
          <w:sz w:val="24"/>
        </w:rPr>
        <w:t>の規定により通知を受けた補助事業者が補助金の請求をしようとするときは、</w:t>
      </w:r>
      <w:r w:rsidR="007E1749" w:rsidRPr="007D1DE9">
        <w:rPr>
          <w:rFonts w:ascii="ＭＳ 明朝" w:eastAsia="ＭＳ 明朝" w:hAnsi="ＭＳ 明朝" w:hint="eastAsia"/>
          <w:color w:val="000000" w:themeColor="text1"/>
          <w:kern w:val="0"/>
          <w:sz w:val="24"/>
        </w:rPr>
        <w:t>宇城市危険ブロック塀等安全確保支援事業</w:t>
      </w:r>
      <w:r w:rsidRPr="007D1DE9">
        <w:rPr>
          <w:rFonts w:ascii="ＭＳ 明朝" w:eastAsia="ＭＳ 明朝" w:hAnsi="ＭＳ 明朝" w:hint="eastAsia"/>
          <w:color w:val="000000" w:themeColor="text1"/>
          <w:kern w:val="0"/>
          <w:sz w:val="24"/>
        </w:rPr>
        <w:t>補助金交付請求書（</w:t>
      </w:r>
      <w:hyperlink r:id="rId32" w:anchor="e000000405" w:history="1">
        <w:r w:rsidRPr="007D1DE9">
          <w:rPr>
            <w:rFonts w:ascii="ＭＳ 明朝" w:eastAsia="ＭＳ 明朝" w:hAnsi="ＭＳ 明朝" w:hint="eastAsia"/>
            <w:color w:val="000000" w:themeColor="text1"/>
            <w:kern w:val="0"/>
            <w:sz w:val="24"/>
          </w:rPr>
          <w:t>様式第１３号</w:t>
        </w:r>
      </w:hyperlink>
      <w:r w:rsidRPr="007D1DE9">
        <w:rPr>
          <w:rFonts w:ascii="ＭＳ 明朝" w:eastAsia="ＭＳ 明朝" w:hAnsi="ＭＳ 明朝" w:hint="eastAsia"/>
          <w:color w:val="000000" w:themeColor="text1"/>
          <w:kern w:val="0"/>
          <w:sz w:val="24"/>
        </w:rPr>
        <w:t>）を市長に提出しなければならないものとする。</w:t>
      </w:r>
    </w:p>
    <w:p w14:paraId="596A18A6"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２　市長は、</w:t>
      </w:r>
      <w:hyperlink r:id="rId33" w:anchor="e000000218" w:history="1">
        <w:r w:rsidRPr="007D1DE9">
          <w:rPr>
            <w:rFonts w:ascii="ＭＳ 明朝" w:eastAsia="ＭＳ 明朝" w:hAnsi="ＭＳ 明朝" w:hint="eastAsia"/>
            <w:color w:val="000000" w:themeColor="text1"/>
            <w:kern w:val="0"/>
            <w:sz w:val="24"/>
          </w:rPr>
          <w:t>前項</w:t>
        </w:r>
      </w:hyperlink>
      <w:r w:rsidRPr="007D1DE9">
        <w:rPr>
          <w:rFonts w:ascii="ＭＳ 明朝" w:eastAsia="ＭＳ 明朝" w:hAnsi="ＭＳ 明朝" w:hint="eastAsia"/>
          <w:color w:val="000000" w:themeColor="text1"/>
          <w:kern w:val="0"/>
          <w:sz w:val="24"/>
        </w:rPr>
        <w:t>の請求を受けたときは、その内容を確認し、速やかに補助金を交付するものとする。</w:t>
      </w:r>
    </w:p>
    <w:p w14:paraId="56407909"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（交付決定の取消し）</w:t>
      </w:r>
    </w:p>
    <w:p w14:paraId="02703B38"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第１５条　市長は、補助事業者が</w:t>
      </w:r>
      <w:hyperlink r:id="rId34" w:anchor="e000000235" w:history="1">
        <w:r w:rsidRPr="007D1DE9">
          <w:rPr>
            <w:rFonts w:ascii="ＭＳ 明朝" w:eastAsia="ＭＳ 明朝" w:hAnsi="ＭＳ 明朝" w:hint="eastAsia"/>
            <w:color w:val="000000" w:themeColor="text1"/>
            <w:kern w:val="0"/>
            <w:sz w:val="24"/>
          </w:rPr>
          <w:t>次の各号</w:t>
        </w:r>
      </w:hyperlink>
      <w:r w:rsidRPr="007D1DE9">
        <w:rPr>
          <w:rFonts w:ascii="ＭＳ 明朝" w:eastAsia="ＭＳ 明朝" w:hAnsi="ＭＳ 明朝" w:hint="eastAsia"/>
          <w:color w:val="000000" w:themeColor="text1"/>
          <w:kern w:val="0"/>
          <w:sz w:val="24"/>
        </w:rPr>
        <w:t>のいずれかに該当すると認めるときは、補助金の交付決定の全部又は一部を取り消すことができる。</w:t>
      </w:r>
      <w:hyperlink r:id="rId35" w:anchor="e000000206" w:history="1">
        <w:r w:rsidRPr="007D1DE9">
          <w:rPr>
            <w:rFonts w:ascii="ＭＳ 明朝" w:eastAsia="ＭＳ 明朝" w:hAnsi="ＭＳ 明朝" w:hint="eastAsia"/>
            <w:color w:val="000000" w:themeColor="text1"/>
            <w:kern w:val="0"/>
            <w:sz w:val="24"/>
          </w:rPr>
          <w:t>第１３条</w:t>
        </w:r>
      </w:hyperlink>
      <w:r w:rsidRPr="007D1DE9">
        <w:rPr>
          <w:rFonts w:ascii="ＭＳ 明朝" w:eastAsia="ＭＳ 明朝" w:hAnsi="ＭＳ 明朝" w:hint="eastAsia"/>
          <w:color w:val="000000" w:themeColor="text1"/>
          <w:kern w:val="0"/>
          <w:sz w:val="24"/>
        </w:rPr>
        <w:t>の補助金の額の確定通知を行った後においても同様とする。</w:t>
      </w:r>
    </w:p>
    <w:p w14:paraId="269C8ADE"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(1)　虚偽その他の不正の行為により補助金の交付を受けたとき。</w:t>
      </w:r>
    </w:p>
    <w:p w14:paraId="5E8830FA" w14:textId="77777777" w:rsidR="002823BB" w:rsidRPr="007D1DE9" w:rsidRDefault="000E394F">
      <w:pPr>
        <w:widowControl/>
        <w:shd w:val="clear" w:color="auto" w:fill="FFFFFF"/>
        <w:ind w:left="48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(2)　補助金を補助事業以外の用途に使用したとき。</w:t>
      </w:r>
    </w:p>
    <w:p w14:paraId="0D3150F4" w14:textId="27137059" w:rsidR="002823BB" w:rsidRPr="007D1DE9" w:rsidRDefault="000E394F" w:rsidP="002A2A87">
      <w:pPr>
        <w:widowControl/>
        <w:shd w:val="clear" w:color="auto" w:fill="FFFFFF"/>
        <w:ind w:leftChars="100" w:left="476" w:hangingChars="100" w:hanging="253"/>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 xml:space="preserve">(3)　</w:t>
      </w:r>
      <w:hyperlink r:id="rId36" w:anchor="e000000235" w:history="1">
        <w:r w:rsidRPr="007D1DE9">
          <w:rPr>
            <w:rFonts w:ascii="ＭＳ 明朝" w:eastAsia="ＭＳ 明朝" w:hAnsi="ＭＳ 明朝" w:hint="eastAsia"/>
            <w:color w:val="000000" w:themeColor="text1"/>
            <w:kern w:val="0"/>
            <w:sz w:val="24"/>
          </w:rPr>
          <w:t>前２号</w:t>
        </w:r>
      </w:hyperlink>
      <w:r w:rsidRPr="007D1DE9">
        <w:rPr>
          <w:rFonts w:ascii="ＭＳ 明朝" w:eastAsia="ＭＳ 明朝" w:hAnsi="ＭＳ 明朝" w:hint="eastAsia"/>
          <w:color w:val="000000" w:themeColor="text1"/>
          <w:kern w:val="0"/>
          <w:sz w:val="24"/>
        </w:rPr>
        <w:t>に掲げるもののほか、市長が不適当と認める事由が生じたとき。</w:t>
      </w:r>
    </w:p>
    <w:p w14:paraId="37FB4881" w14:textId="0016231A"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lastRenderedPageBreak/>
        <w:t>２　市長は、</w:t>
      </w:r>
      <w:hyperlink r:id="rId37" w:anchor="e000000230" w:history="1">
        <w:r w:rsidRPr="007D1DE9">
          <w:rPr>
            <w:rFonts w:ascii="ＭＳ 明朝" w:eastAsia="ＭＳ 明朝" w:hAnsi="ＭＳ 明朝" w:hint="eastAsia"/>
            <w:color w:val="000000" w:themeColor="text1"/>
            <w:kern w:val="0"/>
            <w:sz w:val="24"/>
          </w:rPr>
          <w:t>前項</w:t>
        </w:r>
      </w:hyperlink>
      <w:r w:rsidRPr="007D1DE9">
        <w:rPr>
          <w:rFonts w:ascii="ＭＳ 明朝" w:eastAsia="ＭＳ 明朝" w:hAnsi="ＭＳ 明朝" w:hint="eastAsia"/>
          <w:color w:val="000000" w:themeColor="text1"/>
          <w:kern w:val="0"/>
          <w:sz w:val="24"/>
        </w:rPr>
        <w:t>の規定により補助金の交付決定を取り消したときは、</w:t>
      </w:r>
      <w:r w:rsidR="007E1749" w:rsidRPr="007D1DE9">
        <w:rPr>
          <w:rFonts w:ascii="ＭＳ 明朝" w:eastAsia="ＭＳ 明朝" w:hAnsi="ＭＳ 明朝" w:hint="eastAsia"/>
          <w:color w:val="000000" w:themeColor="text1"/>
          <w:kern w:val="0"/>
          <w:sz w:val="24"/>
        </w:rPr>
        <w:t>宇城市危険ブロック塀等安全確保支援事業</w:t>
      </w:r>
      <w:r w:rsidRPr="007D1DE9">
        <w:rPr>
          <w:rFonts w:ascii="ＭＳ 明朝" w:eastAsia="ＭＳ 明朝" w:hAnsi="ＭＳ 明朝" w:hint="eastAsia"/>
          <w:color w:val="000000" w:themeColor="text1"/>
          <w:kern w:val="0"/>
          <w:sz w:val="24"/>
        </w:rPr>
        <w:t>補助金交付決定取消通知書（</w:t>
      </w:r>
      <w:hyperlink r:id="rId38" w:anchor="e000000411" w:history="1">
        <w:r w:rsidRPr="007D1DE9">
          <w:rPr>
            <w:rFonts w:ascii="ＭＳ 明朝" w:eastAsia="ＭＳ 明朝" w:hAnsi="ＭＳ 明朝" w:hint="eastAsia"/>
            <w:color w:val="000000" w:themeColor="text1"/>
            <w:kern w:val="0"/>
            <w:sz w:val="24"/>
          </w:rPr>
          <w:t>様式第１４号</w:t>
        </w:r>
      </w:hyperlink>
      <w:r w:rsidRPr="007D1DE9">
        <w:rPr>
          <w:rFonts w:ascii="ＭＳ 明朝" w:eastAsia="ＭＳ 明朝" w:hAnsi="ＭＳ 明朝" w:hint="eastAsia"/>
          <w:color w:val="000000" w:themeColor="text1"/>
          <w:kern w:val="0"/>
          <w:sz w:val="24"/>
        </w:rPr>
        <w:t>）により補助事業者に通知するものとする。</w:t>
      </w:r>
    </w:p>
    <w:p w14:paraId="3E19489E"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（補助金の返還）</w:t>
      </w:r>
    </w:p>
    <w:p w14:paraId="6B03A160" w14:textId="652F0569"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第１６条　市長は、補助金の交付決定を取り消した場合において、既に補助金が交付されているときは、補助事業者に対し、</w:t>
      </w:r>
      <w:r w:rsidR="00E4688F" w:rsidRPr="007D1DE9">
        <w:rPr>
          <w:rFonts w:ascii="ＭＳ 明朝" w:eastAsia="ＭＳ 明朝" w:hAnsi="ＭＳ 明朝" w:hint="eastAsia"/>
          <w:color w:val="000000" w:themeColor="text1"/>
          <w:kern w:val="0"/>
          <w:sz w:val="24"/>
        </w:rPr>
        <w:t>宇城市危険ブロック塀等安全確保支援事業</w:t>
      </w:r>
      <w:r w:rsidRPr="007D1DE9">
        <w:rPr>
          <w:rFonts w:ascii="ＭＳ 明朝" w:eastAsia="ＭＳ 明朝" w:hAnsi="ＭＳ 明朝" w:hint="eastAsia"/>
          <w:color w:val="000000" w:themeColor="text1"/>
          <w:kern w:val="0"/>
          <w:sz w:val="24"/>
        </w:rPr>
        <w:t>補助金返還命令書（</w:t>
      </w:r>
      <w:hyperlink r:id="rId39" w:anchor="e000000417" w:history="1">
        <w:r w:rsidRPr="007D1DE9">
          <w:rPr>
            <w:rFonts w:ascii="ＭＳ 明朝" w:eastAsia="ＭＳ 明朝" w:hAnsi="ＭＳ 明朝" w:hint="eastAsia"/>
            <w:color w:val="000000" w:themeColor="text1"/>
            <w:kern w:val="0"/>
            <w:sz w:val="24"/>
          </w:rPr>
          <w:t>様式第１５号</w:t>
        </w:r>
      </w:hyperlink>
      <w:r w:rsidRPr="007D1DE9">
        <w:rPr>
          <w:rFonts w:ascii="ＭＳ 明朝" w:eastAsia="ＭＳ 明朝" w:hAnsi="ＭＳ 明朝" w:hint="eastAsia"/>
          <w:color w:val="000000" w:themeColor="text1"/>
          <w:kern w:val="0"/>
          <w:sz w:val="24"/>
        </w:rPr>
        <w:t>）により期限を定めてその返還を命ずることができる。</w:t>
      </w:r>
    </w:p>
    <w:p w14:paraId="0552C0C3"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（関係書類の管理等）</w:t>
      </w:r>
    </w:p>
    <w:p w14:paraId="52B9A712"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第１７条　補助事業者は、補助事業に係る経費についての収支の事実を明確にした根拠書類を整備し、かつ、これらの書類を補助事業が完了した日の属する年度の翌年度から５年間保存とする。</w:t>
      </w:r>
    </w:p>
    <w:p w14:paraId="374B3A27"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２　補助事業者は、市長が必要と認め指示するときは、</w:t>
      </w:r>
      <w:hyperlink r:id="rId40" w:anchor="e000000261" w:history="1">
        <w:r w:rsidRPr="007D1DE9">
          <w:rPr>
            <w:rFonts w:ascii="ＭＳ 明朝" w:eastAsia="ＭＳ 明朝" w:hAnsi="ＭＳ 明朝" w:hint="eastAsia"/>
            <w:color w:val="000000" w:themeColor="text1"/>
            <w:kern w:val="0"/>
            <w:sz w:val="24"/>
          </w:rPr>
          <w:t>前項</w:t>
        </w:r>
      </w:hyperlink>
      <w:r w:rsidRPr="007D1DE9">
        <w:rPr>
          <w:rFonts w:ascii="ＭＳ 明朝" w:eastAsia="ＭＳ 明朝" w:hAnsi="ＭＳ 明朝" w:hint="eastAsia"/>
          <w:color w:val="000000" w:themeColor="text1"/>
          <w:kern w:val="0"/>
          <w:sz w:val="24"/>
        </w:rPr>
        <w:t>の書類を提示しなければならないものとする。</w:t>
      </w:r>
    </w:p>
    <w:p w14:paraId="5C02B120"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（完了後の報告）</w:t>
      </w:r>
    </w:p>
    <w:p w14:paraId="6E51F2FC" w14:textId="77777777"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第１８条　市長は、補助事業完了後において、補助の目的を達成するため必要があるときは、補助事業について調査し、又は補助事業者に対して報告を求めることができる。</w:t>
      </w:r>
    </w:p>
    <w:p w14:paraId="58E3AFFF" w14:textId="77777777" w:rsidR="002823BB" w:rsidRPr="007D1DE9" w:rsidRDefault="000E394F">
      <w:pPr>
        <w:widowControl/>
        <w:shd w:val="clear" w:color="auto" w:fill="FFFFFF"/>
        <w:ind w:left="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（その他）</w:t>
      </w:r>
    </w:p>
    <w:p w14:paraId="1D7910DE" w14:textId="51128E26" w:rsidR="00D66391" w:rsidRPr="007D1DE9" w:rsidRDefault="00D66391" w:rsidP="00D66391">
      <w:pPr>
        <w:snapToGrid w:val="0"/>
        <w:spacing w:line="240" w:lineRule="atLeast"/>
        <w:ind w:left="253" w:hangingChars="100" w:hanging="253"/>
        <w:contextualSpacing/>
        <w:rPr>
          <w:rFonts w:ascii="ＭＳ 明朝" w:eastAsia="ＭＳ 明朝" w:hAnsi="ＭＳ 明朝"/>
          <w:color w:val="000000" w:themeColor="text1"/>
          <w:sz w:val="24"/>
        </w:rPr>
      </w:pPr>
      <w:r w:rsidRPr="007D1DE9">
        <w:rPr>
          <w:rFonts w:ascii="ＭＳ 明朝" w:eastAsia="ＭＳ 明朝" w:hAnsi="ＭＳ 明朝" w:hint="eastAsia"/>
          <w:color w:val="000000" w:themeColor="text1"/>
          <w:sz w:val="24"/>
        </w:rPr>
        <w:t xml:space="preserve">第１９条　</w:t>
      </w:r>
      <w:r w:rsidRPr="007D1DE9">
        <w:rPr>
          <w:rFonts w:ascii="ＭＳ 明朝" w:eastAsia="ＭＳ 明朝" w:hAnsi="ＭＳ 明朝"/>
          <w:color w:val="000000" w:themeColor="text1"/>
          <w:sz w:val="24"/>
        </w:rPr>
        <w:t>補助対象経費は、</w:t>
      </w:r>
      <w:r w:rsidRPr="007D1DE9">
        <w:rPr>
          <w:rFonts w:ascii="ＭＳ 明朝" w:eastAsia="ＭＳ 明朝" w:hAnsi="ＭＳ 明朝" w:hint="eastAsia"/>
          <w:color w:val="000000" w:themeColor="text1"/>
          <w:sz w:val="24"/>
        </w:rPr>
        <w:t>戸建て木造住宅耐震改修事業</w:t>
      </w:r>
      <w:r w:rsidRPr="007D1DE9">
        <w:rPr>
          <w:rFonts w:ascii="ＭＳ 明朝" w:eastAsia="ＭＳ 明朝" w:hAnsi="ＭＳ 明朝"/>
          <w:color w:val="000000" w:themeColor="text1"/>
          <w:sz w:val="24"/>
        </w:rPr>
        <w:t>に係る費用（消費税を</w:t>
      </w:r>
      <w:r w:rsidR="00CA018C">
        <w:rPr>
          <w:rFonts w:ascii="ＭＳ 明朝" w:eastAsia="ＭＳ 明朝" w:hAnsi="ＭＳ 明朝" w:hint="eastAsia"/>
          <w:color w:val="000000" w:themeColor="text1"/>
          <w:sz w:val="24"/>
        </w:rPr>
        <w:t>含む</w:t>
      </w:r>
      <w:r w:rsidRPr="007D1DE9">
        <w:rPr>
          <w:rFonts w:ascii="ＭＳ 明朝" w:eastAsia="ＭＳ 明朝" w:hAnsi="ＭＳ 明朝"/>
          <w:color w:val="000000" w:themeColor="text1"/>
          <w:sz w:val="24"/>
        </w:rPr>
        <w:t>。）とする。</w:t>
      </w:r>
    </w:p>
    <w:p w14:paraId="31E3AC9E" w14:textId="7CE29DDF"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第</w:t>
      </w:r>
      <w:r w:rsidR="00D66391" w:rsidRPr="007D1DE9">
        <w:rPr>
          <w:rFonts w:ascii="ＭＳ 明朝" w:eastAsia="ＭＳ 明朝" w:hAnsi="ＭＳ 明朝" w:hint="eastAsia"/>
          <w:color w:val="000000" w:themeColor="text1"/>
          <w:kern w:val="0"/>
          <w:sz w:val="24"/>
        </w:rPr>
        <w:t>２０</w:t>
      </w:r>
      <w:r w:rsidRPr="007D1DE9">
        <w:rPr>
          <w:rFonts w:ascii="ＭＳ 明朝" w:eastAsia="ＭＳ 明朝" w:hAnsi="ＭＳ 明朝" w:hint="eastAsia"/>
          <w:color w:val="000000" w:themeColor="text1"/>
          <w:kern w:val="0"/>
          <w:sz w:val="24"/>
        </w:rPr>
        <w:t>条　この要綱に定めるもののほか、補助金の交付について必要な事項は、市長が別に定める。</w:t>
      </w:r>
    </w:p>
    <w:p w14:paraId="06620138" w14:textId="77777777" w:rsidR="002823BB" w:rsidRPr="007D1DE9" w:rsidRDefault="000E394F" w:rsidP="002A2A87">
      <w:pPr>
        <w:widowControl/>
        <w:shd w:val="clear" w:color="auto" w:fill="FFFFFF"/>
        <w:ind w:firstLineChars="300" w:firstLine="759"/>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附　則</w:t>
      </w:r>
    </w:p>
    <w:p w14:paraId="78D57052" w14:textId="40270A57" w:rsidR="002823BB" w:rsidRPr="007D1DE9" w:rsidRDefault="000E394F">
      <w:pPr>
        <w:widowControl/>
        <w:shd w:val="clear" w:color="auto" w:fill="FFFFFF"/>
        <w:ind w:firstLine="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この要綱は、令和</w:t>
      </w:r>
      <w:r w:rsidR="00372DB7" w:rsidRPr="007D1DE9">
        <w:rPr>
          <w:rFonts w:ascii="ＭＳ 明朝" w:eastAsia="ＭＳ 明朝" w:hAnsi="ＭＳ 明朝" w:hint="eastAsia"/>
          <w:color w:val="000000" w:themeColor="text1"/>
          <w:kern w:val="0"/>
          <w:sz w:val="24"/>
        </w:rPr>
        <w:t>８</w:t>
      </w:r>
      <w:r w:rsidRPr="007D1DE9">
        <w:rPr>
          <w:rFonts w:ascii="ＭＳ 明朝" w:eastAsia="ＭＳ 明朝" w:hAnsi="ＭＳ 明朝" w:hint="eastAsia"/>
          <w:color w:val="000000" w:themeColor="text1"/>
          <w:kern w:val="0"/>
          <w:sz w:val="24"/>
        </w:rPr>
        <w:t>年４月１日から施行する。</w:t>
      </w:r>
      <w:r w:rsidRPr="007D1DE9">
        <w:rPr>
          <w:rFonts w:ascii="ＭＳ 明朝" w:eastAsia="ＭＳ 明朝" w:hAnsi="ＭＳ 明朝"/>
          <w:color w:val="000000" w:themeColor="text1"/>
          <w:kern w:val="0"/>
          <w:sz w:val="24"/>
        </w:rPr>
        <w:br w:type="page"/>
      </w:r>
    </w:p>
    <w:p w14:paraId="2F42F5B9" w14:textId="7EBEE052" w:rsidR="002823BB" w:rsidRPr="007D1DE9" w:rsidRDefault="000E394F">
      <w:pPr>
        <w:widowControl/>
        <w:shd w:val="clear" w:color="auto" w:fill="FFFFFF"/>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lastRenderedPageBreak/>
        <w:t>別表（第３条関係）</w:t>
      </w:r>
    </w:p>
    <w:tbl>
      <w:tblPr>
        <w:tblStyle w:val="ac"/>
        <w:tblW w:w="8254" w:type="dxa"/>
        <w:tblInd w:w="240" w:type="dxa"/>
        <w:tblLayout w:type="fixed"/>
        <w:tblLook w:val="04A0" w:firstRow="1" w:lastRow="0" w:firstColumn="1" w:lastColumn="0" w:noHBand="0" w:noVBand="1"/>
      </w:tblPr>
      <w:tblGrid>
        <w:gridCol w:w="2590"/>
        <w:gridCol w:w="2922"/>
        <w:gridCol w:w="2742"/>
      </w:tblGrid>
      <w:tr w:rsidR="0079477E" w:rsidRPr="007D1DE9" w14:paraId="2514B63A" w14:textId="77777777">
        <w:tc>
          <w:tcPr>
            <w:tcW w:w="2590" w:type="dxa"/>
          </w:tcPr>
          <w:p w14:paraId="36D97E78" w14:textId="77777777" w:rsidR="002823BB" w:rsidRPr="007D1DE9" w:rsidRDefault="000E394F">
            <w:pPr>
              <w:widowControl/>
              <w:jc w:val="left"/>
              <w:rPr>
                <w:rFonts w:ascii="ＭＳ 明朝" w:eastAsia="ＭＳ 明朝" w:hAnsi="ＭＳ 明朝"/>
                <w:color w:val="000000" w:themeColor="text1"/>
                <w:kern w:val="0"/>
                <w:sz w:val="24"/>
              </w:rPr>
            </w:pPr>
            <w:r w:rsidRPr="007D1DE9">
              <w:rPr>
                <w:rFonts w:ascii="ＭＳ 明朝" w:eastAsia="ＭＳ 明朝" w:hAnsi="ＭＳ 明朝"/>
                <w:color w:val="000000" w:themeColor="text1"/>
                <w:kern w:val="0"/>
                <w:sz w:val="24"/>
              </w:rPr>
              <w:t>補助事業の対象となる者</w:t>
            </w:r>
          </w:p>
        </w:tc>
        <w:tc>
          <w:tcPr>
            <w:tcW w:w="5664" w:type="dxa"/>
            <w:gridSpan w:val="2"/>
          </w:tcPr>
          <w:p w14:paraId="50D58747" w14:textId="77777777" w:rsidR="002823BB" w:rsidRPr="007D1DE9" w:rsidRDefault="000E394F">
            <w:pPr>
              <w:widowControl/>
              <w:wordWrap w:val="0"/>
              <w:ind w:firstLine="240"/>
              <w:jc w:val="left"/>
              <w:rPr>
                <w:rFonts w:ascii="ＭＳ 明朝" w:eastAsia="ＭＳ 明朝" w:hAnsi="ＭＳ 明朝"/>
                <w:color w:val="000000" w:themeColor="text1"/>
                <w:kern w:val="0"/>
                <w:sz w:val="24"/>
              </w:rPr>
            </w:pPr>
            <w:r w:rsidRPr="007D1DE9">
              <w:rPr>
                <w:rFonts w:ascii="ＭＳ 明朝" w:eastAsia="ＭＳ 明朝" w:hAnsi="ＭＳ 明朝"/>
                <w:color w:val="000000" w:themeColor="text1"/>
                <w:kern w:val="0"/>
                <w:sz w:val="24"/>
              </w:rPr>
              <w:t>次に掲げる要件を全て満たす者</w:t>
            </w:r>
          </w:p>
          <w:p w14:paraId="2AB385C9" w14:textId="65300225" w:rsidR="002823BB" w:rsidRPr="007D1DE9" w:rsidRDefault="000E394F" w:rsidP="007962E8">
            <w:pPr>
              <w:widowControl/>
              <w:wordWrap w:val="0"/>
              <w:ind w:left="240" w:hanging="240"/>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１</w:t>
            </w:r>
            <w:r w:rsidRPr="007D1DE9">
              <w:rPr>
                <w:rFonts w:ascii="ＭＳ 明朝" w:eastAsia="ＭＳ 明朝" w:hAnsi="ＭＳ 明朝"/>
                <w:color w:val="000000" w:themeColor="text1"/>
                <w:kern w:val="0"/>
                <w:sz w:val="24"/>
              </w:rPr>
              <w:t xml:space="preserve">　避難路</w:t>
            </w:r>
            <w:r w:rsidRPr="007D1DE9">
              <w:rPr>
                <w:rFonts w:ascii="ＭＳ 明朝" w:eastAsia="ＭＳ 明朝" w:hAnsi="ＭＳ 明朝" w:hint="eastAsia"/>
                <w:color w:val="000000" w:themeColor="text1"/>
                <w:kern w:val="0"/>
                <w:sz w:val="24"/>
              </w:rPr>
              <w:t>等</w:t>
            </w:r>
            <w:r w:rsidRPr="007D1DE9">
              <w:rPr>
                <w:rFonts w:ascii="ＭＳ 明朝" w:eastAsia="ＭＳ 明朝" w:hAnsi="ＭＳ 明朝"/>
                <w:color w:val="000000" w:themeColor="text1"/>
                <w:kern w:val="0"/>
                <w:sz w:val="24"/>
              </w:rPr>
              <w:t>に面する危険なブロック塀等を所有する</w:t>
            </w:r>
            <w:r w:rsidR="00DD0163" w:rsidRPr="007D1DE9">
              <w:rPr>
                <w:rFonts w:ascii="ＭＳ 明朝" w:eastAsia="ＭＳ 明朝" w:hAnsi="ＭＳ 明朝" w:hint="eastAsia"/>
                <w:color w:val="000000" w:themeColor="text1"/>
                <w:kern w:val="0"/>
                <w:sz w:val="24"/>
              </w:rPr>
              <w:t>もの</w:t>
            </w:r>
            <w:r w:rsidR="005766A6" w:rsidRPr="007D1DE9">
              <w:rPr>
                <w:rFonts w:ascii="ＭＳ 明朝" w:eastAsia="ＭＳ 明朝" w:hAnsi="ＭＳ 明朝" w:hint="eastAsia"/>
                <w:color w:val="000000" w:themeColor="text1"/>
                <w:kern w:val="0"/>
                <w:sz w:val="24"/>
              </w:rPr>
              <w:t>。</w:t>
            </w:r>
            <w:r w:rsidRPr="007D1DE9">
              <w:rPr>
                <w:rFonts w:ascii="ＭＳ 明朝" w:eastAsia="ＭＳ 明朝" w:hAnsi="ＭＳ 明朝"/>
                <w:color w:val="000000" w:themeColor="text1"/>
                <w:kern w:val="0"/>
                <w:sz w:val="24"/>
              </w:rPr>
              <w:t>ただし、市長が認める</w:t>
            </w:r>
            <w:r w:rsidR="00DD0163" w:rsidRPr="007D1DE9">
              <w:rPr>
                <w:rFonts w:ascii="ＭＳ 明朝" w:eastAsia="ＭＳ 明朝" w:hAnsi="ＭＳ 明朝" w:hint="eastAsia"/>
                <w:color w:val="000000" w:themeColor="text1"/>
                <w:kern w:val="0"/>
                <w:sz w:val="24"/>
              </w:rPr>
              <w:t>もの</w:t>
            </w:r>
            <w:r w:rsidRPr="007D1DE9">
              <w:rPr>
                <w:rFonts w:ascii="ＭＳ 明朝" w:eastAsia="ＭＳ 明朝" w:hAnsi="ＭＳ 明朝"/>
                <w:color w:val="000000" w:themeColor="text1"/>
                <w:kern w:val="0"/>
                <w:sz w:val="24"/>
              </w:rPr>
              <w:t>を含む。</w:t>
            </w:r>
          </w:p>
          <w:p w14:paraId="44204570" w14:textId="12391B37" w:rsidR="002823BB" w:rsidRPr="007D1DE9" w:rsidRDefault="000E394F">
            <w:pPr>
              <w:widowControl/>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 xml:space="preserve">２　</w:t>
            </w:r>
            <w:r w:rsidRPr="007D1DE9">
              <w:rPr>
                <w:rFonts w:ascii="ＭＳ 明朝" w:eastAsia="ＭＳ 明朝" w:hAnsi="ＭＳ 明朝"/>
                <w:color w:val="000000" w:themeColor="text1"/>
                <w:kern w:val="0"/>
                <w:sz w:val="24"/>
              </w:rPr>
              <w:t>市税を滞納していない</w:t>
            </w:r>
            <w:r w:rsidR="00DD0163" w:rsidRPr="007D1DE9">
              <w:rPr>
                <w:rFonts w:ascii="ＭＳ 明朝" w:eastAsia="ＭＳ 明朝" w:hAnsi="ＭＳ 明朝" w:hint="eastAsia"/>
                <w:color w:val="000000" w:themeColor="text1"/>
                <w:kern w:val="0"/>
                <w:sz w:val="24"/>
              </w:rPr>
              <w:t>もの</w:t>
            </w:r>
          </w:p>
        </w:tc>
      </w:tr>
      <w:tr w:rsidR="0079477E" w:rsidRPr="007D1DE9" w14:paraId="05747A33" w14:textId="77777777">
        <w:tc>
          <w:tcPr>
            <w:tcW w:w="2590" w:type="dxa"/>
          </w:tcPr>
          <w:p w14:paraId="269F8F10" w14:textId="77777777" w:rsidR="002823BB" w:rsidRPr="007D1DE9" w:rsidRDefault="000E394F">
            <w:pPr>
              <w:widowControl/>
              <w:jc w:val="left"/>
              <w:rPr>
                <w:rFonts w:ascii="ＭＳ 明朝" w:eastAsia="ＭＳ 明朝" w:hAnsi="ＭＳ 明朝"/>
                <w:color w:val="000000" w:themeColor="text1"/>
                <w:kern w:val="0"/>
                <w:sz w:val="24"/>
              </w:rPr>
            </w:pPr>
            <w:r w:rsidRPr="007D1DE9">
              <w:rPr>
                <w:rFonts w:ascii="ＭＳ 明朝" w:eastAsia="ＭＳ 明朝" w:hAnsi="ＭＳ 明朝"/>
                <w:color w:val="000000" w:themeColor="text1"/>
                <w:kern w:val="0"/>
                <w:sz w:val="24"/>
              </w:rPr>
              <w:t>補助対象事業費</w:t>
            </w:r>
          </w:p>
        </w:tc>
        <w:tc>
          <w:tcPr>
            <w:tcW w:w="2922" w:type="dxa"/>
          </w:tcPr>
          <w:p w14:paraId="524010EF" w14:textId="77777777" w:rsidR="002823BB" w:rsidRPr="007D1DE9" w:rsidRDefault="000E394F">
            <w:pPr>
              <w:widowControl/>
              <w:ind w:firstLineChars="100" w:firstLine="253"/>
              <w:jc w:val="left"/>
              <w:rPr>
                <w:rFonts w:ascii="ＭＳ 明朝" w:eastAsia="ＭＳ 明朝" w:hAnsi="ＭＳ 明朝"/>
                <w:color w:val="000000" w:themeColor="text1"/>
                <w:kern w:val="0"/>
                <w:sz w:val="24"/>
              </w:rPr>
            </w:pPr>
            <w:r w:rsidRPr="007D1DE9">
              <w:rPr>
                <w:rFonts w:ascii="ＭＳ 明朝" w:eastAsia="ＭＳ 明朝" w:hAnsi="ＭＳ 明朝"/>
                <w:color w:val="000000" w:themeColor="text1"/>
                <w:kern w:val="0"/>
                <w:sz w:val="24"/>
              </w:rPr>
              <w:t>避難路</w:t>
            </w:r>
            <w:r w:rsidRPr="007D1DE9">
              <w:rPr>
                <w:rFonts w:ascii="ＭＳ 明朝" w:eastAsia="ＭＳ 明朝" w:hAnsi="ＭＳ 明朝" w:hint="eastAsia"/>
                <w:color w:val="000000" w:themeColor="text1"/>
                <w:kern w:val="0"/>
                <w:sz w:val="24"/>
              </w:rPr>
              <w:t>等</w:t>
            </w:r>
            <w:r w:rsidRPr="007D1DE9">
              <w:rPr>
                <w:rFonts w:ascii="ＭＳ 明朝" w:eastAsia="ＭＳ 明朝" w:hAnsi="ＭＳ 明朝"/>
                <w:color w:val="000000" w:themeColor="text1"/>
                <w:kern w:val="0"/>
                <w:sz w:val="24"/>
              </w:rPr>
              <w:t>に面する危険なブロック塀等の撤去工事に要する費用</w:t>
            </w:r>
          </w:p>
        </w:tc>
        <w:tc>
          <w:tcPr>
            <w:tcW w:w="2742" w:type="dxa"/>
          </w:tcPr>
          <w:p w14:paraId="7ED67C88" w14:textId="77777777" w:rsidR="002823BB" w:rsidRPr="007D1DE9" w:rsidRDefault="000E394F">
            <w:pPr>
              <w:widowControl/>
              <w:ind w:firstLineChars="100" w:firstLine="253"/>
              <w:jc w:val="left"/>
              <w:rPr>
                <w:rFonts w:ascii="ＭＳ 明朝" w:eastAsia="ＭＳ 明朝" w:hAnsi="ＭＳ 明朝"/>
                <w:color w:val="000000" w:themeColor="text1"/>
                <w:kern w:val="0"/>
                <w:sz w:val="24"/>
              </w:rPr>
            </w:pPr>
            <w:r w:rsidRPr="007D1DE9">
              <w:rPr>
                <w:rFonts w:ascii="ＭＳ 明朝" w:eastAsia="ＭＳ 明朝" w:hAnsi="ＭＳ 明朝"/>
                <w:color w:val="000000" w:themeColor="text1"/>
                <w:kern w:val="0"/>
                <w:sz w:val="24"/>
              </w:rPr>
              <w:t>地震に対して安全な塀等の設置工事に要する費用</w:t>
            </w:r>
          </w:p>
        </w:tc>
      </w:tr>
      <w:tr w:rsidR="0079477E" w:rsidRPr="007D1DE9" w14:paraId="27044B9B" w14:textId="77777777">
        <w:tc>
          <w:tcPr>
            <w:tcW w:w="2590" w:type="dxa"/>
          </w:tcPr>
          <w:p w14:paraId="6080B5B1" w14:textId="77777777" w:rsidR="002823BB" w:rsidRPr="007D1DE9" w:rsidRDefault="000E394F">
            <w:pPr>
              <w:widowControl/>
              <w:jc w:val="left"/>
              <w:rPr>
                <w:rFonts w:ascii="ＭＳ 明朝" w:eastAsia="ＭＳ 明朝" w:hAnsi="ＭＳ 明朝"/>
                <w:color w:val="000000" w:themeColor="text1"/>
                <w:kern w:val="0"/>
                <w:sz w:val="24"/>
              </w:rPr>
            </w:pPr>
            <w:r w:rsidRPr="007D1DE9">
              <w:rPr>
                <w:rFonts w:ascii="ＭＳ 明朝" w:eastAsia="ＭＳ 明朝" w:hAnsi="ＭＳ 明朝"/>
                <w:color w:val="000000" w:themeColor="text1"/>
                <w:kern w:val="0"/>
                <w:sz w:val="24"/>
              </w:rPr>
              <w:t>補助率</w:t>
            </w:r>
          </w:p>
        </w:tc>
        <w:tc>
          <w:tcPr>
            <w:tcW w:w="5664" w:type="dxa"/>
            <w:gridSpan w:val="2"/>
          </w:tcPr>
          <w:p w14:paraId="44C725DC" w14:textId="77777777" w:rsidR="002823BB" w:rsidRPr="007D1DE9" w:rsidRDefault="000E394F">
            <w:pPr>
              <w:widowControl/>
              <w:jc w:val="left"/>
              <w:rPr>
                <w:rFonts w:ascii="ＭＳ 明朝" w:eastAsia="ＭＳ 明朝" w:hAnsi="ＭＳ 明朝"/>
                <w:color w:val="000000" w:themeColor="text1"/>
                <w:kern w:val="0"/>
                <w:sz w:val="24"/>
              </w:rPr>
            </w:pPr>
            <w:r w:rsidRPr="007D1DE9">
              <w:rPr>
                <w:rFonts w:ascii="ＭＳ 明朝" w:eastAsia="ＭＳ 明朝" w:hAnsi="ＭＳ 明朝"/>
                <w:color w:val="000000" w:themeColor="text1"/>
                <w:kern w:val="0"/>
                <w:sz w:val="24"/>
              </w:rPr>
              <w:t>補助対象事業費の</w:t>
            </w:r>
            <w:r w:rsidRPr="007D1DE9">
              <w:rPr>
                <w:rFonts w:ascii="ＭＳ 明朝" w:eastAsia="ＭＳ 明朝" w:hAnsi="ＭＳ 明朝" w:hint="eastAsia"/>
                <w:color w:val="000000" w:themeColor="text1"/>
                <w:kern w:val="0"/>
                <w:sz w:val="24"/>
              </w:rPr>
              <w:t>３</w:t>
            </w:r>
            <w:r w:rsidRPr="007D1DE9">
              <w:rPr>
                <w:rFonts w:ascii="ＭＳ 明朝" w:eastAsia="ＭＳ 明朝" w:hAnsi="ＭＳ 明朝"/>
                <w:color w:val="000000" w:themeColor="text1"/>
                <w:kern w:val="0"/>
                <w:sz w:val="24"/>
              </w:rPr>
              <w:t>分の</w:t>
            </w:r>
            <w:r w:rsidRPr="007D1DE9">
              <w:rPr>
                <w:rFonts w:ascii="ＭＳ 明朝" w:eastAsia="ＭＳ 明朝" w:hAnsi="ＭＳ 明朝" w:hint="eastAsia"/>
                <w:color w:val="000000" w:themeColor="text1"/>
                <w:kern w:val="0"/>
                <w:sz w:val="24"/>
              </w:rPr>
              <w:t>２</w:t>
            </w:r>
            <w:r w:rsidRPr="007D1DE9">
              <w:rPr>
                <w:rFonts w:ascii="ＭＳ 明朝" w:eastAsia="ＭＳ 明朝" w:hAnsi="ＭＳ 明朝"/>
                <w:color w:val="000000" w:themeColor="text1"/>
                <w:kern w:val="0"/>
                <w:sz w:val="24"/>
              </w:rPr>
              <w:t>以内</w:t>
            </w:r>
          </w:p>
        </w:tc>
      </w:tr>
      <w:tr w:rsidR="0079477E" w:rsidRPr="007D1DE9" w14:paraId="41B16A4F" w14:textId="77777777">
        <w:tc>
          <w:tcPr>
            <w:tcW w:w="2590" w:type="dxa"/>
          </w:tcPr>
          <w:p w14:paraId="6AD53540" w14:textId="77777777" w:rsidR="002823BB" w:rsidRPr="007D1DE9" w:rsidRDefault="000E394F">
            <w:pPr>
              <w:widowControl/>
              <w:jc w:val="left"/>
              <w:rPr>
                <w:rFonts w:ascii="ＭＳ 明朝" w:eastAsia="ＭＳ 明朝" w:hAnsi="ＭＳ 明朝"/>
                <w:color w:val="000000" w:themeColor="text1"/>
                <w:kern w:val="0"/>
                <w:sz w:val="24"/>
              </w:rPr>
            </w:pPr>
            <w:r w:rsidRPr="007D1DE9">
              <w:rPr>
                <w:rFonts w:ascii="ＭＳ 明朝" w:eastAsia="ＭＳ 明朝" w:hAnsi="ＭＳ 明朝"/>
                <w:color w:val="000000" w:themeColor="text1"/>
                <w:kern w:val="0"/>
                <w:sz w:val="24"/>
              </w:rPr>
              <w:t>補助金の限度額</w:t>
            </w:r>
          </w:p>
        </w:tc>
        <w:tc>
          <w:tcPr>
            <w:tcW w:w="2922" w:type="dxa"/>
          </w:tcPr>
          <w:p w14:paraId="1068BE15" w14:textId="77777777" w:rsidR="002823BB" w:rsidRPr="007D1DE9" w:rsidRDefault="000E394F">
            <w:pPr>
              <w:widowControl/>
              <w:ind w:firstLineChars="100" w:firstLine="253"/>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２０</w:t>
            </w:r>
            <w:r w:rsidRPr="007D1DE9">
              <w:rPr>
                <w:rFonts w:ascii="ＭＳ 明朝" w:eastAsia="ＭＳ 明朝" w:hAnsi="ＭＳ 明朝"/>
                <w:color w:val="000000" w:themeColor="text1"/>
                <w:kern w:val="0"/>
                <w:sz w:val="24"/>
              </w:rPr>
              <w:t>万円又は撤去するブロック塀等の長さに</w:t>
            </w:r>
            <w:r w:rsidRPr="007D1DE9">
              <w:rPr>
                <w:rFonts w:ascii="ＭＳ 明朝" w:eastAsia="ＭＳ 明朝" w:hAnsi="ＭＳ 明朝" w:hint="eastAsia"/>
                <w:color w:val="000000" w:themeColor="text1"/>
                <w:kern w:val="0"/>
                <w:sz w:val="24"/>
              </w:rPr>
              <w:t>１</w:t>
            </w:r>
            <w:r w:rsidRPr="007D1DE9">
              <w:rPr>
                <w:rFonts w:ascii="ＭＳ 明朝" w:eastAsia="ＭＳ 明朝" w:hAnsi="ＭＳ 明朝"/>
                <w:color w:val="000000" w:themeColor="text1"/>
                <w:kern w:val="0"/>
                <w:sz w:val="24"/>
              </w:rPr>
              <w:t>万</w:t>
            </w:r>
            <w:r w:rsidRPr="007D1DE9">
              <w:rPr>
                <w:rFonts w:ascii="ＭＳ 明朝" w:eastAsia="ＭＳ 明朝" w:hAnsi="ＭＳ 明朝" w:hint="eastAsia"/>
                <w:color w:val="000000" w:themeColor="text1"/>
                <w:kern w:val="0"/>
                <w:sz w:val="24"/>
              </w:rPr>
              <w:t>２，０００</w:t>
            </w:r>
            <w:r w:rsidRPr="007D1DE9">
              <w:rPr>
                <w:rFonts w:ascii="ＭＳ 明朝" w:eastAsia="ＭＳ 明朝" w:hAnsi="ＭＳ 明朝"/>
                <w:color w:val="000000" w:themeColor="text1"/>
                <w:kern w:val="0"/>
                <w:sz w:val="24"/>
              </w:rPr>
              <w:t>円を乗じて得た額のいずれか低い方の額</w:t>
            </w:r>
          </w:p>
        </w:tc>
        <w:tc>
          <w:tcPr>
            <w:tcW w:w="2742" w:type="dxa"/>
          </w:tcPr>
          <w:p w14:paraId="1D50D96A" w14:textId="77777777" w:rsidR="002823BB" w:rsidRPr="007D1DE9" w:rsidRDefault="000E394F">
            <w:pPr>
              <w:widowControl/>
              <w:ind w:firstLineChars="100" w:firstLine="253"/>
              <w:jc w:val="left"/>
              <w:rPr>
                <w:rFonts w:ascii="ＭＳ 明朝" w:eastAsia="ＭＳ 明朝" w:hAnsi="ＭＳ 明朝"/>
                <w:color w:val="000000" w:themeColor="text1"/>
                <w:kern w:val="0"/>
                <w:sz w:val="24"/>
              </w:rPr>
            </w:pPr>
            <w:r w:rsidRPr="007D1DE9">
              <w:rPr>
                <w:rFonts w:ascii="ＭＳ 明朝" w:eastAsia="ＭＳ 明朝" w:hAnsi="ＭＳ 明朝" w:hint="eastAsia"/>
                <w:color w:val="000000" w:themeColor="text1"/>
                <w:kern w:val="0"/>
                <w:sz w:val="24"/>
              </w:rPr>
              <w:t>１０</w:t>
            </w:r>
            <w:r w:rsidRPr="007D1DE9">
              <w:rPr>
                <w:rFonts w:ascii="ＭＳ 明朝" w:eastAsia="ＭＳ 明朝" w:hAnsi="ＭＳ 明朝"/>
                <w:color w:val="000000" w:themeColor="text1"/>
                <w:kern w:val="0"/>
                <w:sz w:val="24"/>
              </w:rPr>
              <w:t>万円又は撤去するブロック塀等の長さに</w:t>
            </w:r>
            <w:r w:rsidRPr="007D1DE9">
              <w:rPr>
                <w:rFonts w:ascii="ＭＳ 明朝" w:eastAsia="ＭＳ 明朝" w:hAnsi="ＭＳ 明朝" w:hint="eastAsia"/>
                <w:color w:val="000000" w:themeColor="text1"/>
                <w:kern w:val="0"/>
                <w:sz w:val="24"/>
              </w:rPr>
              <w:t>１</w:t>
            </w:r>
            <w:r w:rsidRPr="007D1DE9">
              <w:rPr>
                <w:rFonts w:ascii="ＭＳ 明朝" w:eastAsia="ＭＳ 明朝" w:hAnsi="ＭＳ 明朝"/>
                <w:color w:val="000000" w:themeColor="text1"/>
                <w:kern w:val="0"/>
                <w:sz w:val="24"/>
              </w:rPr>
              <w:t>万</w:t>
            </w:r>
            <w:r w:rsidRPr="007D1DE9">
              <w:rPr>
                <w:rFonts w:ascii="ＭＳ 明朝" w:eastAsia="ＭＳ 明朝" w:hAnsi="ＭＳ 明朝" w:hint="eastAsia"/>
                <w:color w:val="000000" w:themeColor="text1"/>
                <w:kern w:val="0"/>
                <w:sz w:val="24"/>
              </w:rPr>
              <w:t>５，０００</w:t>
            </w:r>
            <w:r w:rsidRPr="007D1DE9">
              <w:rPr>
                <w:rFonts w:ascii="ＭＳ 明朝" w:eastAsia="ＭＳ 明朝" w:hAnsi="ＭＳ 明朝"/>
                <w:color w:val="000000" w:themeColor="text1"/>
                <w:kern w:val="0"/>
                <w:sz w:val="24"/>
              </w:rPr>
              <w:t>円を乗じて得た額のいずれか低い方の額</w:t>
            </w:r>
          </w:p>
        </w:tc>
      </w:tr>
      <w:tr w:rsidR="0079477E" w:rsidRPr="0079477E" w14:paraId="33F4A3C5" w14:textId="77777777">
        <w:tc>
          <w:tcPr>
            <w:tcW w:w="2590" w:type="dxa"/>
          </w:tcPr>
          <w:p w14:paraId="4E483862" w14:textId="77777777" w:rsidR="002823BB" w:rsidRPr="0079477E" w:rsidRDefault="000E394F">
            <w:pPr>
              <w:widowControl/>
              <w:jc w:val="left"/>
              <w:rPr>
                <w:rFonts w:ascii="ＭＳ 明朝" w:eastAsia="ＭＳ 明朝" w:hAnsi="ＭＳ 明朝"/>
                <w:kern w:val="0"/>
                <w:sz w:val="24"/>
              </w:rPr>
            </w:pPr>
            <w:r w:rsidRPr="0079477E">
              <w:rPr>
                <w:rFonts w:ascii="ＭＳ 明朝" w:eastAsia="ＭＳ 明朝" w:hAnsi="ＭＳ 明朝"/>
                <w:kern w:val="0"/>
                <w:sz w:val="24"/>
              </w:rPr>
              <w:t>その他の事項</w:t>
            </w:r>
          </w:p>
        </w:tc>
        <w:tc>
          <w:tcPr>
            <w:tcW w:w="5664" w:type="dxa"/>
            <w:gridSpan w:val="2"/>
          </w:tcPr>
          <w:p w14:paraId="43A7DFB8" w14:textId="77777777" w:rsidR="002823BB" w:rsidRPr="0079477E" w:rsidRDefault="000E394F">
            <w:pPr>
              <w:widowControl/>
              <w:wordWrap w:val="0"/>
              <w:ind w:left="240" w:hanging="240"/>
              <w:jc w:val="left"/>
              <w:rPr>
                <w:rFonts w:ascii="ＭＳ 明朝" w:eastAsia="ＭＳ 明朝" w:hAnsi="ＭＳ 明朝"/>
                <w:kern w:val="0"/>
                <w:sz w:val="24"/>
              </w:rPr>
            </w:pPr>
            <w:r w:rsidRPr="0079477E">
              <w:rPr>
                <w:rFonts w:ascii="ＭＳ 明朝" w:eastAsia="ＭＳ 明朝" w:hAnsi="ＭＳ 明朝" w:hint="eastAsia"/>
                <w:kern w:val="0"/>
                <w:sz w:val="24"/>
              </w:rPr>
              <w:t>１</w:t>
            </w:r>
            <w:r w:rsidRPr="0079477E">
              <w:rPr>
                <w:rFonts w:ascii="ＭＳ 明朝" w:eastAsia="ＭＳ 明朝" w:hAnsi="ＭＳ 明朝"/>
                <w:kern w:val="0"/>
                <w:sz w:val="24"/>
              </w:rPr>
              <w:t xml:space="preserve">　補助金の額に</w:t>
            </w:r>
            <w:r w:rsidRPr="0079477E">
              <w:rPr>
                <w:rFonts w:ascii="ＭＳ 明朝" w:eastAsia="ＭＳ 明朝" w:hAnsi="ＭＳ 明朝" w:hint="eastAsia"/>
                <w:kern w:val="0"/>
                <w:sz w:val="24"/>
              </w:rPr>
              <w:t>１，０００</w:t>
            </w:r>
            <w:r w:rsidRPr="0079477E">
              <w:rPr>
                <w:rFonts w:ascii="ＭＳ 明朝" w:eastAsia="ＭＳ 明朝" w:hAnsi="ＭＳ 明朝"/>
                <w:kern w:val="0"/>
                <w:sz w:val="24"/>
              </w:rPr>
              <w:t>円未満の額が生じた場合は、これを切り捨てる。</w:t>
            </w:r>
          </w:p>
          <w:p w14:paraId="1A3E60B3" w14:textId="77777777" w:rsidR="002823BB" w:rsidRPr="0079477E" w:rsidRDefault="000E394F">
            <w:pPr>
              <w:widowControl/>
              <w:wordWrap w:val="0"/>
              <w:ind w:left="240" w:hanging="240"/>
              <w:jc w:val="left"/>
              <w:rPr>
                <w:rFonts w:ascii="ＭＳ 明朝" w:eastAsia="ＭＳ 明朝" w:hAnsi="ＭＳ 明朝"/>
                <w:kern w:val="0"/>
                <w:sz w:val="24"/>
              </w:rPr>
            </w:pPr>
            <w:r w:rsidRPr="0079477E">
              <w:rPr>
                <w:rFonts w:ascii="ＭＳ 明朝" w:eastAsia="ＭＳ 明朝" w:hAnsi="ＭＳ 明朝" w:hint="eastAsia"/>
                <w:kern w:val="0"/>
                <w:sz w:val="24"/>
              </w:rPr>
              <w:t>２</w:t>
            </w:r>
            <w:r w:rsidRPr="0079477E">
              <w:rPr>
                <w:rFonts w:ascii="ＭＳ 明朝" w:eastAsia="ＭＳ 明朝" w:hAnsi="ＭＳ 明朝"/>
                <w:kern w:val="0"/>
                <w:sz w:val="24"/>
              </w:rPr>
              <w:t xml:space="preserve">　地震に対して安全な塀等の設置工事に要する費用は、避難路等に面する危険なブロック塀等の撤去工事に要する費用と併せて補助する場合に補助対象事業費とする。</w:t>
            </w:r>
          </w:p>
          <w:p w14:paraId="6610781C" w14:textId="77777777" w:rsidR="002823BB" w:rsidRPr="0079477E" w:rsidRDefault="000E394F">
            <w:pPr>
              <w:widowControl/>
              <w:wordWrap w:val="0"/>
              <w:ind w:left="240" w:hanging="240"/>
              <w:jc w:val="left"/>
              <w:rPr>
                <w:rFonts w:ascii="ＭＳ 明朝" w:eastAsia="ＭＳ 明朝" w:hAnsi="ＭＳ 明朝"/>
                <w:kern w:val="0"/>
                <w:sz w:val="24"/>
              </w:rPr>
            </w:pPr>
            <w:r w:rsidRPr="0079477E">
              <w:rPr>
                <w:rFonts w:ascii="ＭＳ 明朝" w:eastAsia="ＭＳ 明朝" w:hAnsi="ＭＳ 明朝" w:hint="eastAsia"/>
                <w:kern w:val="0"/>
                <w:sz w:val="24"/>
              </w:rPr>
              <w:t>３</w:t>
            </w:r>
            <w:r w:rsidRPr="0079477E">
              <w:rPr>
                <w:rFonts w:ascii="ＭＳ 明朝" w:eastAsia="ＭＳ 明朝" w:hAnsi="ＭＳ 明朝"/>
                <w:kern w:val="0"/>
                <w:sz w:val="24"/>
              </w:rPr>
              <w:t xml:space="preserve">　危険なブロック塀等の一部を残存させる場合は、当該部分自体の高さは</w:t>
            </w:r>
            <w:r w:rsidRPr="0079477E">
              <w:rPr>
                <w:rFonts w:ascii="ＭＳ 明朝" w:eastAsia="ＭＳ 明朝" w:hAnsi="ＭＳ 明朝" w:hint="eastAsia"/>
                <w:kern w:val="0"/>
                <w:sz w:val="24"/>
              </w:rPr>
              <w:t>４０</w:t>
            </w:r>
            <w:r w:rsidRPr="0079477E">
              <w:rPr>
                <w:rFonts w:ascii="ＭＳ 明朝" w:eastAsia="ＭＳ 明朝" w:hAnsi="ＭＳ 明朝"/>
                <w:kern w:val="0"/>
                <w:sz w:val="24"/>
              </w:rPr>
              <w:t>センチメートル以下とし、当該部分には塀等を設置しないこと。</w:t>
            </w:r>
          </w:p>
          <w:p w14:paraId="20DCB625" w14:textId="5BAE69F5" w:rsidR="002823BB" w:rsidRPr="0079477E" w:rsidRDefault="000E394F">
            <w:pPr>
              <w:widowControl/>
              <w:wordWrap w:val="0"/>
              <w:ind w:left="240" w:hanging="240"/>
              <w:jc w:val="left"/>
              <w:rPr>
                <w:rFonts w:ascii="ＭＳ 明朝" w:eastAsia="ＭＳ 明朝" w:hAnsi="ＭＳ 明朝"/>
                <w:kern w:val="0"/>
                <w:sz w:val="24"/>
              </w:rPr>
            </w:pPr>
            <w:r w:rsidRPr="0079477E">
              <w:rPr>
                <w:rFonts w:ascii="ＭＳ 明朝" w:eastAsia="ＭＳ 明朝" w:hAnsi="ＭＳ 明朝" w:hint="eastAsia"/>
                <w:kern w:val="0"/>
                <w:sz w:val="24"/>
              </w:rPr>
              <w:t>４</w:t>
            </w:r>
            <w:r w:rsidRPr="0079477E">
              <w:rPr>
                <w:rFonts w:ascii="ＭＳ 明朝" w:eastAsia="ＭＳ 明朝" w:hAnsi="ＭＳ 明朝"/>
                <w:kern w:val="0"/>
                <w:sz w:val="24"/>
              </w:rPr>
              <w:t xml:space="preserve">　</w:t>
            </w:r>
            <w:r w:rsidR="0019364D" w:rsidRPr="0079477E">
              <w:rPr>
                <w:rFonts w:ascii="ＭＳ 明朝" w:eastAsia="ＭＳ 明朝" w:hAnsi="ＭＳ 明朝" w:hint="eastAsia"/>
                <w:kern w:val="0"/>
                <w:sz w:val="24"/>
              </w:rPr>
              <w:t>みなし道路</w:t>
            </w:r>
            <w:r w:rsidRPr="0079477E">
              <w:rPr>
                <w:rFonts w:ascii="ＭＳ 明朝" w:eastAsia="ＭＳ 明朝" w:hAnsi="ＭＳ 明朝"/>
                <w:kern w:val="0"/>
                <w:sz w:val="24"/>
              </w:rPr>
              <w:t>内にあるブロック塀等は全て撤去すること。</w:t>
            </w:r>
          </w:p>
          <w:p w14:paraId="4E447977" w14:textId="77777777" w:rsidR="002823BB" w:rsidRPr="0079477E" w:rsidRDefault="000E394F">
            <w:pPr>
              <w:widowControl/>
              <w:ind w:left="253" w:hangingChars="100" w:hanging="253"/>
              <w:jc w:val="left"/>
              <w:rPr>
                <w:rFonts w:ascii="ＭＳ 明朝" w:eastAsia="ＭＳ 明朝" w:hAnsi="ＭＳ 明朝"/>
                <w:kern w:val="0"/>
                <w:sz w:val="24"/>
              </w:rPr>
            </w:pPr>
            <w:r w:rsidRPr="0079477E">
              <w:rPr>
                <w:rFonts w:ascii="ＭＳ 明朝" w:eastAsia="ＭＳ 明朝" w:hAnsi="ＭＳ 明朝" w:hint="eastAsia"/>
                <w:kern w:val="0"/>
                <w:sz w:val="24"/>
              </w:rPr>
              <w:t>５</w:t>
            </w:r>
            <w:r w:rsidRPr="0079477E">
              <w:rPr>
                <w:rFonts w:ascii="ＭＳ 明朝" w:eastAsia="ＭＳ 明朝" w:hAnsi="ＭＳ 明朝"/>
                <w:kern w:val="0"/>
                <w:sz w:val="24"/>
              </w:rPr>
              <w:t xml:space="preserve">　危険なブロック塀等の撤去後に地震に対して安全な塀等を設置する場合は、みなし道路内には設置しないこと。</w:t>
            </w:r>
          </w:p>
        </w:tc>
      </w:tr>
    </w:tbl>
    <w:p w14:paraId="4B3B98BA" w14:textId="77777777" w:rsidR="002823BB" w:rsidRDefault="002823BB">
      <w:pPr>
        <w:rPr>
          <w:rFonts w:ascii="ＭＳ 明朝" w:eastAsia="ＭＳ 明朝" w:hAnsi="ＭＳ 明朝"/>
          <w:sz w:val="24"/>
        </w:rPr>
      </w:pPr>
    </w:p>
    <w:p w14:paraId="485F0172" w14:textId="77777777" w:rsidR="002823BB" w:rsidRDefault="002823BB">
      <w:pPr>
        <w:widowControl/>
        <w:jc w:val="left"/>
        <w:rPr>
          <w:rFonts w:ascii="ＭＳ 明朝" w:eastAsia="ＭＳ 明朝" w:hAnsi="ＭＳ 明朝"/>
          <w:sz w:val="24"/>
        </w:rPr>
      </w:pPr>
    </w:p>
    <w:sectPr w:rsidR="002823BB">
      <w:headerReference w:type="default" r:id="rId41"/>
      <w:pgSz w:w="11906" w:h="16838"/>
      <w:pgMar w:top="1701" w:right="1701" w:bottom="1418" w:left="1701" w:header="567" w:footer="567" w:gutter="0"/>
      <w:cols w:space="720"/>
      <w:docGrid w:type="linesAndChars" w:linePitch="36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E715" w14:textId="77777777" w:rsidR="000E394F" w:rsidRDefault="000E394F">
      <w:r>
        <w:separator/>
      </w:r>
    </w:p>
  </w:endnote>
  <w:endnote w:type="continuationSeparator" w:id="0">
    <w:p w14:paraId="6174C6EE" w14:textId="77777777" w:rsidR="000E394F" w:rsidRDefault="000E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3F23" w14:textId="77777777" w:rsidR="000E394F" w:rsidRDefault="000E394F">
      <w:r>
        <w:separator/>
      </w:r>
    </w:p>
  </w:footnote>
  <w:footnote w:type="continuationSeparator" w:id="0">
    <w:p w14:paraId="13F8061F" w14:textId="77777777" w:rsidR="000E394F" w:rsidRDefault="000E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3AD7" w14:textId="77777777" w:rsidR="002823BB" w:rsidRDefault="002823BB">
    <w:pPr>
      <w:pStyle w:val="a3"/>
      <w:jc w:val="center"/>
      <w:rPr>
        <w:rFonts w:ascii="HGP創英角ｺﾞｼｯｸUB" w:eastAsia="HGP創英角ｺﾞｼｯｸUB" w:hAnsi="HGP創英角ｺﾞｼｯｸUB"/>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2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BB"/>
    <w:rsid w:val="000454A1"/>
    <w:rsid w:val="000C7477"/>
    <w:rsid w:val="000E394F"/>
    <w:rsid w:val="0019364D"/>
    <w:rsid w:val="00196B68"/>
    <w:rsid w:val="001B046A"/>
    <w:rsid w:val="00204BBD"/>
    <w:rsid w:val="002271EB"/>
    <w:rsid w:val="00274DE3"/>
    <w:rsid w:val="002823BB"/>
    <w:rsid w:val="002A2A87"/>
    <w:rsid w:val="00372DB7"/>
    <w:rsid w:val="003E78B9"/>
    <w:rsid w:val="00525CAB"/>
    <w:rsid w:val="005766A6"/>
    <w:rsid w:val="0079477E"/>
    <w:rsid w:val="007962E8"/>
    <w:rsid w:val="007D1DE9"/>
    <w:rsid w:val="007D2EDB"/>
    <w:rsid w:val="007E1749"/>
    <w:rsid w:val="007F6C93"/>
    <w:rsid w:val="00891D18"/>
    <w:rsid w:val="00940B39"/>
    <w:rsid w:val="00AE196E"/>
    <w:rsid w:val="00B55381"/>
    <w:rsid w:val="00BE63D6"/>
    <w:rsid w:val="00CA018C"/>
    <w:rsid w:val="00D23E63"/>
    <w:rsid w:val="00D57AD9"/>
    <w:rsid w:val="00D66391"/>
    <w:rsid w:val="00DD0163"/>
    <w:rsid w:val="00E3481A"/>
    <w:rsid w:val="00E4688F"/>
    <w:rsid w:val="00F4072F"/>
    <w:rsid w:val="00FA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4D47A"/>
  <w15:chartTrackingRefBased/>
  <w15:docId w15:val="{8868449B-6B4C-4FBA-A42C-7A7B978C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qFormat/>
    <w:pPr>
      <w:widowControl w:val="0"/>
      <w:wordWrap w:val="0"/>
      <w:autoSpaceDE w:val="0"/>
      <w:autoSpaceDN w:val="0"/>
      <w:adjustRightInd w:val="0"/>
      <w:jc w:val="both"/>
      <w:textAlignment w:val="center"/>
    </w:pPr>
    <w:rPr>
      <w:rFonts w:ascii="ＭＳ 明朝" w:eastAsia="ＭＳ 明朝" w:hAnsi="ＭＳ 明朝"/>
      <w:sz w:val="22"/>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1.g-reiki.net/uto-city/reiki_honbun/m100RG00001288.html" TargetMode="External"/><Relationship Id="rId18" Type="http://schemas.openxmlformats.org/officeDocument/2006/relationships/hyperlink" Target="https://www1.g-reiki.net/uto-city/reiki_honbun/m100RG00001288.html" TargetMode="External"/><Relationship Id="rId26" Type="http://schemas.openxmlformats.org/officeDocument/2006/relationships/hyperlink" Target="https://www1.g-reiki.net/uto-city/reiki_honbun/m100RG00001288.html" TargetMode="External"/><Relationship Id="rId39" Type="http://schemas.openxmlformats.org/officeDocument/2006/relationships/hyperlink" Target="https://www1.g-reiki.net/uto-city/reiki_honbun/m100RG00001288.html" TargetMode="External"/><Relationship Id="rId21" Type="http://schemas.openxmlformats.org/officeDocument/2006/relationships/hyperlink" Target="https://www1.g-reiki.net/uto-city/reiki_honbun/m100RG00001288.html" TargetMode="External"/><Relationship Id="rId34" Type="http://schemas.openxmlformats.org/officeDocument/2006/relationships/hyperlink" Target="https://www1.g-reiki.net/uto-city/reiki_honbun/m100RG00001288.html" TargetMode="External"/><Relationship Id="rId42" Type="http://schemas.openxmlformats.org/officeDocument/2006/relationships/fontTable" Target="fontTable.xml"/><Relationship Id="rId7" Type="http://schemas.openxmlformats.org/officeDocument/2006/relationships/hyperlink" Target="https://www1.g-reiki.net/uto-city/reiki_honbun/m100RG00001288.html" TargetMode="External"/><Relationship Id="rId2" Type="http://schemas.openxmlformats.org/officeDocument/2006/relationships/settings" Target="settings.xml"/><Relationship Id="rId16" Type="http://schemas.openxmlformats.org/officeDocument/2006/relationships/hyperlink" Target="https://www1.g-reiki.net/uto-city/reiki_honbun/m100RG00001288.html" TargetMode="External"/><Relationship Id="rId20" Type="http://schemas.openxmlformats.org/officeDocument/2006/relationships/hyperlink" Target="https://www1.g-reiki.net/uto-city/reiki_honbun/m100RG00001288.html" TargetMode="External"/><Relationship Id="rId29" Type="http://schemas.openxmlformats.org/officeDocument/2006/relationships/hyperlink" Target="https://www1.g-reiki.net/uto-city/reiki_honbun/m100RG00001288.html"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1.g-reiki.net/uto-city/reiki_honbun/m100RG00000196.html" TargetMode="External"/><Relationship Id="rId11" Type="http://schemas.openxmlformats.org/officeDocument/2006/relationships/hyperlink" Target="https://www1.g-reiki.net/uto-city/reiki_honbun/m100RG00001288.html" TargetMode="External"/><Relationship Id="rId24" Type="http://schemas.openxmlformats.org/officeDocument/2006/relationships/hyperlink" Target="https://www1.g-reiki.net/uto-city/reiki_honbun/m100RG00001288.html" TargetMode="External"/><Relationship Id="rId32" Type="http://schemas.openxmlformats.org/officeDocument/2006/relationships/hyperlink" Target="https://www1.g-reiki.net/uto-city/reiki_honbun/m100RG00001288.html" TargetMode="External"/><Relationship Id="rId37" Type="http://schemas.openxmlformats.org/officeDocument/2006/relationships/hyperlink" Target="https://www1.g-reiki.net/uto-city/reiki_honbun/m100RG00001288.html" TargetMode="External"/><Relationship Id="rId40" Type="http://schemas.openxmlformats.org/officeDocument/2006/relationships/hyperlink" Target="https://www1.g-reiki.net/uto-city/reiki_honbun/m100RG00001288.html" TargetMode="External"/><Relationship Id="rId5" Type="http://schemas.openxmlformats.org/officeDocument/2006/relationships/endnotes" Target="endnotes.xml"/><Relationship Id="rId15" Type="http://schemas.openxmlformats.org/officeDocument/2006/relationships/hyperlink" Target="https://www1.g-reiki.net/uto-city/reiki_honbun/m100RG00001288.html" TargetMode="External"/><Relationship Id="rId23" Type="http://schemas.openxmlformats.org/officeDocument/2006/relationships/hyperlink" Target="https://www1.g-reiki.net/uto-city/reiki_honbun/m100RG00001288.html" TargetMode="External"/><Relationship Id="rId28" Type="http://schemas.openxmlformats.org/officeDocument/2006/relationships/hyperlink" Target="https://www1.g-reiki.net/uto-city/reiki_honbun/m100RG00001288.html" TargetMode="External"/><Relationship Id="rId36" Type="http://schemas.openxmlformats.org/officeDocument/2006/relationships/hyperlink" Target="https://www1.g-reiki.net/uto-city/reiki_honbun/m100RG00001288.html" TargetMode="External"/><Relationship Id="rId10" Type="http://schemas.openxmlformats.org/officeDocument/2006/relationships/hyperlink" Target="https://www1.g-reiki.net/uto-city/reiki_honbun/m100RG00001288.html" TargetMode="External"/><Relationship Id="rId19" Type="http://schemas.openxmlformats.org/officeDocument/2006/relationships/hyperlink" Target="https://www1.g-reiki.net/uto-city/reiki_honbun/m100RG00001288.html" TargetMode="External"/><Relationship Id="rId31" Type="http://schemas.openxmlformats.org/officeDocument/2006/relationships/hyperlink" Target="https://www1.g-reiki.net/uto-city/reiki_honbun/m100RG00001288.html" TargetMode="External"/><Relationship Id="rId4" Type="http://schemas.openxmlformats.org/officeDocument/2006/relationships/footnotes" Target="footnotes.xml"/><Relationship Id="rId9" Type="http://schemas.openxmlformats.org/officeDocument/2006/relationships/hyperlink" Target="https://www1.g-reiki.net/uto-city/reiki_honbun/m100RG00001288.html" TargetMode="External"/><Relationship Id="rId14" Type="http://schemas.openxmlformats.org/officeDocument/2006/relationships/hyperlink" Target="https://www1.g-reiki.net/uto-city/reiki_honbun/m100RG00001288.html" TargetMode="External"/><Relationship Id="rId22" Type="http://schemas.openxmlformats.org/officeDocument/2006/relationships/hyperlink" Target="https://www1.g-reiki.net/uto-city/reiki_honbun/m100RG00001288.html" TargetMode="External"/><Relationship Id="rId27" Type="http://schemas.openxmlformats.org/officeDocument/2006/relationships/hyperlink" Target="https://www1.g-reiki.net/uto-city/reiki_honbun/m100RG00001288.html" TargetMode="External"/><Relationship Id="rId30" Type="http://schemas.openxmlformats.org/officeDocument/2006/relationships/hyperlink" Target="https://www1.g-reiki.net/uto-city/reiki_honbun/m100RG00001288.html" TargetMode="External"/><Relationship Id="rId35" Type="http://schemas.openxmlformats.org/officeDocument/2006/relationships/hyperlink" Target="https://www1.g-reiki.net/uto-city/reiki_honbun/m100RG00001288.html" TargetMode="External"/><Relationship Id="rId43" Type="http://schemas.openxmlformats.org/officeDocument/2006/relationships/theme" Target="theme/theme1.xml"/><Relationship Id="rId8" Type="http://schemas.openxmlformats.org/officeDocument/2006/relationships/hyperlink" Target="https://www1.g-reiki.net/uto-city/reiki_honbun/m100RG00001288.html" TargetMode="External"/><Relationship Id="rId3" Type="http://schemas.openxmlformats.org/officeDocument/2006/relationships/webSettings" Target="webSettings.xml"/><Relationship Id="rId12" Type="http://schemas.openxmlformats.org/officeDocument/2006/relationships/hyperlink" Target="https://www1.g-reiki.net/uto-city/reiki_honbun/m100RG00001288.html" TargetMode="External"/><Relationship Id="rId17" Type="http://schemas.openxmlformats.org/officeDocument/2006/relationships/hyperlink" Target="https://www1.g-reiki.net/uto-city/reiki_honbun/m100RG00001288.html" TargetMode="External"/><Relationship Id="rId25" Type="http://schemas.openxmlformats.org/officeDocument/2006/relationships/hyperlink" Target="https://www1.g-reiki.net/uto-city/reiki_honbun/m100RG00001288.html" TargetMode="External"/><Relationship Id="rId33" Type="http://schemas.openxmlformats.org/officeDocument/2006/relationships/hyperlink" Target="https://www1.g-reiki.net/uto-city/reiki_honbun/m100RG00001288.html" TargetMode="External"/><Relationship Id="rId38" Type="http://schemas.openxmlformats.org/officeDocument/2006/relationships/hyperlink" Target="https://www1.g-reiki.net/uto-city/reiki_honbun/m100RG0000128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6</Pages>
  <Words>1212</Words>
  <Characters>6910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怜</dc:creator>
  <cp:lastModifiedBy>中山　紗綾</cp:lastModifiedBy>
  <cp:revision>58</cp:revision>
  <cp:lastPrinted>2026-03-10T02:39:00Z</cp:lastPrinted>
  <dcterms:created xsi:type="dcterms:W3CDTF">2022-02-08T02:42:00Z</dcterms:created>
  <dcterms:modified xsi:type="dcterms:W3CDTF">2026-03-26T07:09:00Z</dcterms:modified>
</cp:coreProperties>
</file>